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CDB" w:rsidRDefault="00F44CDB" w:rsidP="00F44CDB">
      <w:pPr>
        <w:pStyle w:val="a5"/>
        <w:tabs>
          <w:tab w:val="clear" w:pos="8306"/>
          <w:tab w:val="right" w:pos="8931"/>
        </w:tabs>
        <w:ind w:right="-759"/>
        <w:jc w:val="center"/>
        <w:rPr>
          <w:rFonts w:ascii="OldCyr" w:hAnsi="OldCyr"/>
          <w:sz w:val="32"/>
          <w:lang w:val="bg-BG"/>
        </w:rPr>
      </w:pPr>
      <w:r>
        <w:rPr>
          <w:rFonts w:ascii="OldCyr" w:hAnsi="OldCyr"/>
          <w:noProof/>
          <w:sz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-110490</wp:posOffset>
            </wp:positionV>
            <wp:extent cx="548640" cy="714375"/>
            <wp:effectExtent l="19050" t="0" r="3810" b="0"/>
            <wp:wrapTight wrapText="bothSides">
              <wp:wrapPolygon edited="0">
                <wp:start x="-750" y="0"/>
                <wp:lineTo x="-750" y="21312"/>
                <wp:lineTo x="21750" y="21312"/>
                <wp:lineTo x="21750" y="0"/>
                <wp:lineTo x="-750" y="0"/>
              </wp:wrapPolygon>
            </wp:wrapTight>
            <wp:docPr id="2" name="Picture 2" descr="Alek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ko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ldCyr" w:hAnsi="OldCyr"/>
          <w:sz w:val="32"/>
          <w:lang w:val="bg-BG"/>
        </w:rPr>
        <w:t>ОСНОВНО УЧИЛИЩЕ “ АЛЕКО КОНСТАНТИНОВ” –РУСЕ</w:t>
      </w:r>
    </w:p>
    <w:p w:rsidR="00F44CDB" w:rsidRPr="00CF01AC" w:rsidRDefault="00F44CDB" w:rsidP="00F44CDB">
      <w:pPr>
        <w:pStyle w:val="a5"/>
        <w:ind w:left="-284" w:right="-96" w:firstLine="284"/>
        <w:jc w:val="center"/>
        <w:rPr>
          <w:lang w:val="bg-BG"/>
        </w:rPr>
      </w:pPr>
      <w:r>
        <w:rPr>
          <w:rFonts w:ascii="OldCyr" w:hAnsi="OldCyr"/>
          <w:sz w:val="24"/>
          <w:lang w:val="bg-BG"/>
        </w:rPr>
        <w:t xml:space="preserve">   </w:t>
      </w:r>
      <w:r>
        <w:rPr>
          <w:rFonts w:ascii="OldCyr" w:hAnsi="OldCyr"/>
          <w:sz w:val="22"/>
          <w:lang w:val="bg-BG"/>
        </w:rPr>
        <w:t>бул. „България” № 96, е-</w:t>
      </w:r>
      <w:r>
        <w:rPr>
          <w:rFonts w:ascii="OldCyr" w:hAnsi="OldCyr"/>
          <w:sz w:val="22"/>
          <w:lang w:val="en-US"/>
        </w:rPr>
        <w:t>mail</w:t>
      </w:r>
      <w:r w:rsidRPr="006A584D">
        <w:rPr>
          <w:rFonts w:ascii="OldCyr" w:hAnsi="OldCyr"/>
          <w:sz w:val="22"/>
          <w:lang w:val="ru-RU"/>
        </w:rPr>
        <w:t xml:space="preserve"> </w:t>
      </w:r>
      <w:proofErr w:type="spellStart"/>
      <w:r>
        <w:rPr>
          <w:rFonts w:ascii="OldCyr" w:hAnsi="OldCyr"/>
          <w:color w:val="000000"/>
          <w:sz w:val="22"/>
          <w:lang w:val="en-US"/>
        </w:rPr>
        <w:t>ou</w:t>
      </w:r>
      <w:proofErr w:type="spellEnd"/>
      <w:r w:rsidRPr="006A584D">
        <w:rPr>
          <w:rFonts w:ascii="OldCyr" w:hAnsi="OldCyr"/>
          <w:color w:val="000000"/>
          <w:sz w:val="22"/>
          <w:lang w:val="ru-RU"/>
        </w:rPr>
        <w:t>_</w:t>
      </w:r>
      <w:proofErr w:type="spellStart"/>
      <w:r>
        <w:rPr>
          <w:rFonts w:ascii="OldCyr" w:hAnsi="OldCyr"/>
          <w:color w:val="000000"/>
          <w:sz w:val="22"/>
          <w:lang w:val="en-US"/>
        </w:rPr>
        <w:t>ak_ruse</w:t>
      </w:r>
      <w:proofErr w:type="spellEnd"/>
      <w:r w:rsidRPr="006A584D">
        <w:rPr>
          <w:rFonts w:ascii="OldCyr" w:hAnsi="OldCyr"/>
          <w:color w:val="000000"/>
          <w:sz w:val="22"/>
          <w:lang w:val="ru-RU"/>
        </w:rPr>
        <w:t>@</w:t>
      </w:r>
      <w:r>
        <w:rPr>
          <w:rFonts w:ascii="OldCyr" w:hAnsi="OldCyr"/>
          <w:color w:val="000000"/>
          <w:sz w:val="22"/>
          <w:lang w:val="en-US"/>
        </w:rPr>
        <w:t>abv.bg</w:t>
      </w:r>
      <w:r>
        <w:rPr>
          <w:rFonts w:ascii="OldCyr" w:hAnsi="OldCyr"/>
          <w:sz w:val="22"/>
          <w:lang w:val="bg-BG"/>
        </w:rPr>
        <w:t>,</w:t>
      </w:r>
      <w:r w:rsidRPr="006A584D">
        <w:rPr>
          <w:rFonts w:ascii="OldCyr" w:hAnsi="OldCyr"/>
          <w:sz w:val="22"/>
          <w:lang w:val="ru-RU"/>
        </w:rPr>
        <w:t xml:space="preserve"> </w:t>
      </w:r>
      <w:r>
        <w:rPr>
          <w:rFonts w:ascii="OldCyr" w:hAnsi="OldCyr"/>
          <w:sz w:val="22"/>
          <w:lang w:val="en-US"/>
        </w:rPr>
        <w:t>tell</w:t>
      </w:r>
      <w:r w:rsidRPr="006A584D">
        <w:rPr>
          <w:rFonts w:ascii="OldCyr" w:hAnsi="OldCyr"/>
          <w:sz w:val="22"/>
          <w:lang w:val="ru-RU"/>
        </w:rPr>
        <w:t>:</w:t>
      </w:r>
      <w:r>
        <w:rPr>
          <w:rFonts w:ascii="OldCyr" w:hAnsi="OldCyr"/>
          <w:sz w:val="22"/>
          <w:lang w:val="bg-BG"/>
        </w:rPr>
        <w:t>861512, 861477</w:t>
      </w:r>
    </w:p>
    <w:p w:rsidR="00BE38AE" w:rsidRDefault="00BE38AE" w:rsidP="009051AB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AF790F" w:rsidRPr="00AF790F" w:rsidRDefault="00AF790F" w:rsidP="009051AB">
      <w:pPr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EF296B" w:rsidRPr="00C32633" w:rsidRDefault="00EF296B" w:rsidP="009051A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32633">
        <w:rPr>
          <w:b/>
          <w:bCs/>
          <w:color w:val="000000"/>
          <w:sz w:val="28"/>
          <w:szCs w:val="28"/>
        </w:rPr>
        <w:t>Утвърдил</w:t>
      </w:r>
      <w:r w:rsidR="00C32633" w:rsidRPr="00C32633">
        <w:rPr>
          <w:b/>
          <w:bCs/>
          <w:color w:val="000000"/>
          <w:sz w:val="28"/>
          <w:szCs w:val="28"/>
        </w:rPr>
        <w:t>,</w:t>
      </w:r>
    </w:p>
    <w:p w:rsidR="00C32633" w:rsidRPr="00C32633" w:rsidRDefault="00C32633" w:rsidP="00C3263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C32633">
        <w:rPr>
          <w:b/>
          <w:bCs/>
          <w:color w:val="000000"/>
          <w:sz w:val="28"/>
          <w:szCs w:val="28"/>
        </w:rPr>
        <w:t>Юлиян Гюрчев</w:t>
      </w:r>
      <w:r>
        <w:rPr>
          <w:b/>
          <w:bCs/>
          <w:color w:val="000000"/>
          <w:sz w:val="28"/>
          <w:szCs w:val="28"/>
        </w:rPr>
        <w:t>:</w:t>
      </w:r>
    </w:p>
    <w:p w:rsidR="00EF296B" w:rsidRPr="00C32633" w:rsidRDefault="00C32633" w:rsidP="009051AB">
      <w:pPr>
        <w:autoSpaceDE w:val="0"/>
        <w:autoSpaceDN w:val="0"/>
        <w:adjustRightInd w:val="0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                    </w:t>
      </w:r>
      <w:r w:rsidRPr="00C32633">
        <w:rPr>
          <w:bCs/>
          <w:i/>
          <w:color w:val="000000"/>
        </w:rPr>
        <w:t xml:space="preserve">Директор на </w:t>
      </w:r>
      <w:r>
        <w:rPr>
          <w:bCs/>
          <w:i/>
          <w:color w:val="000000"/>
        </w:rPr>
        <w:t xml:space="preserve"> ОУ „Алеко Константинов“-Русе</w:t>
      </w:r>
    </w:p>
    <w:p w:rsidR="005D1050" w:rsidRDefault="005D1050" w:rsidP="00C32633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AF790F" w:rsidRDefault="00AF790F" w:rsidP="00C32633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AF790F" w:rsidRDefault="00AF790F" w:rsidP="00C32633">
      <w:pPr>
        <w:autoSpaceDE w:val="0"/>
        <w:autoSpaceDN w:val="0"/>
        <w:adjustRightInd w:val="0"/>
        <w:rPr>
          <w:b/>
          <w:bCs/>
          <w:color w:val="000000"/>
          <w:sz w:val="36"/>
          <w:szCs w:val="36"/>
        </w:rPr>
      </w:pPr>
    </w:p>
    <w:p w:rsidR="009051AB" w:rsidRPr="000A2BBE" w:rsidRDefault="009051AB" w:rsidP="009051A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A2BBE">
        <w:rPr>
          <w:b/>
          <w:bCs/>
          <w:color w:val="000000"/>
        </w:rPr>
        <w:t xml:space="preserve">ПРОГРАМА </w:t>
      </w:r>
    </w:p>
    <w:p w:rsidR="009051AB" w:rsidRPr="000A2BBE" w:rsidRDefault="009051AB" w:rsidP="009051A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A2BBE">
        <w:rPr>
          <w:b/>
          <w:bCs/>
          <w:color w:val="000000"/>
        </w:rPr>
        <w:t>ЗА ПРЕВЕНЦИЯ НА РАННОТО НАПУС</w:t>
      </w:r>
      <w:r w:rsidR="00AF790F">
        <w:rPr>
          <w:b/>
          <w:bCs/>
          <w:color w:val="000000"/>
        </w:rPr>
        <w:t>КАНЕ НА УЧИЛИЩЕ ЗА УЧЕБНАТА 201</w:t>
      </w:r>
      <w:r w:rsidR="00E03088">
        <w:rPr>
          <w:b/>
          <w:bCs/>
          <w:color w:val="000000"/>
          <w:lang w:val="en-US"/>
        </w:rPr>
        <w:t>8</w:t>
      </w:r>
      <w:r w:rsidR="00AF790F">
        <w:rPr>
          <w:b/>
          <w:bCs/>
          <w:color w:val="000000"/>
        </w:rPr>
        <w:t>/201</w:t>
      </w:r>
      <w:r w:rsidR="00E03088">
        <w:rPr>
          <w:b/>
          <w:bCs/>
          <w:color w:val="000000"/>
          <w:lang w:val="en-US"/>
        </w:rPr>
        <w:t>9</w:t>
      </w:r>
      <w:r w:rsidRPr="000A2BBE">
        <w:rPr>
          <w:b/>
          <w:bCs/>
          <w:color w:val="000000"/>
        </w:rPr>
        <w:t xml:space="preserve"> година</w:t>
      </w:r>
    </w:p>
    <w:p w:rsidR="009051AB" w:rsidRPr="000A2BBE" w:rsidRDefault="009051AB" w:rsidP="009051A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051AB" w:rsidRPr="000A2BBE" w:rsidRDefault="009051AB" w:rsidP="009051A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051AB" w:rsidRPr="000A2BBE" w:rsidRDefault="009051AB" w:rsidP="005D1050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lang w:val="en-US"/>
        </w:rPr>
      </w:pPr>
      <w:r w:rsidRPr="000A2BBE">
        <w:rPr>
          <w:b/>
          <w:bCs/>
          <w:color w:val="000000"/>
        </w:rPr>
        <w:t>АНАЛИЗ НА СЪСТОЯНИЕТО В УЧИЛИЩЕТО</w:t>
      </w:r>
    </w:p>
    <w:p w:rsidR="005D1050" w:rsidRPr="000A2BBE" w:rsidRDefault="005D1050" w:rsidP="005D1050">
      <w:pPr>
        <w:pStyle w:val="a3"/>
        <w:autoSpaceDE w:val="0"/>
        <w:autoSpaceDN w:val="0"/>
        <w:adjustRightInd w:val="0"/>
        <w:ind w:left="1428"/>
        <w:jc w:val="both"/>
        <w:rPr>
          <w:b/>
          <w:bCs/>
          <w:color w:val="000000"/>
          <w:lang w:val="en-US"/>
        </w:rPr>
      </w:pPr>
    </w:p>
    <w:p w:rsidR="009051AB" w:rsidRPr="007D236E" w:rsidRDefault="009051AB" w:rsidP="005D1050">
      <w:pPr>
        <w:autoSpaceDE w:val="0"/>
        <w:autoSpaceDN w:val="0"/>
        <w:adjustRightInd w:val="0"/>
        <w:ind w:firstLine="708"/>
        <w:jc w:val="both"/>
        <w:rPr>
          <w:color w:val="000000"/>
          <w:lang w:val="en-US"/>
        </w:rPr>
      </w:pPr>
      <w:r w:rsidRPr="00B31C89">
        <w:rPr>
          <w:color w:val="000000"/>
        </w:rPr>
        <w:t>В началото на учебната 201</w:t>
      </w:r>
      <w:r w:rsidR="005C515C">
        <w:rPr>
          <w:color w:val="000000"/>
          <w:lang w:val="en-US"/>
        </w:rPr>
        <w:t>8</w:t>
      </w:r>
      <w:r w:rsidRPr="00B31C89">
        <w:rPr>
          <w:color w:val="000000"/>
        </w:rPr>
        <w:t>/201</w:t>
      </w:r>
      <w:r w:rsidR="005C515C">
        <w:rPr>
          <w:color w:val="000000"/>
          <w:lang w:val="en-US"/>
        </w:rPr>
        <w:t>9</w:t>
      </w:r>
      <w:r w:rsidRPr="00B31C89">
        <w:rPr>
          <w:color w:val="000000"/>
        </w:rPr>
        <w:t xml:space="preserve"> година </w:t>
      </w:r>
      <w:r w:rsidR="00C81D1B" w:rsidRPr="00B31C89">
        <w:rPr>
          <w:color w:val="000000"/>
        </w:rPr>
        <w:t xml:space="preserve"> в ОУ „Алеко Константинов”  - гр. Русе б</w:t>
      </w:r>
      <w:r w:rsidRPr="00B31C89">
        <w:rPr>
          <w:color w:val="000000"/>
        </w:rPr>
        <w:t>роят на децата и учениците, обучаващи</w:t>
      </w:r>
      <w:r w:rsidR="005D1050" w:rsidRPr="00B31C89">
        <w:rPr>
          <w:color w:val="000000"/>
          <w:lang w:val="en-US"/>
        </w:rPr>
        <w:t xml:space="preserve"> </w:t>
      </w:r>
      <w:r w:rsidR="00A77552" w:rsidRPr="00B31C89">
        <w:rPr>
          <w:color w:val="000000"/>
        </w:rPr>
        <w:t>се в училището е</w:t>
      </w:r>
      <w:r w:rsidR="00A77552" w:rsidRPr="005C515C">
        <w:rPr>
          <w:color w:val="FF0000"/>
        </w:rPr>
        <w:t xml:space="preserve"> </w:t>
      </w:r>
      <w:r w:rsidRPr="00B31C89">
        <w:rPr>
          <w:color w:val="000000"/>
        </w:rPr>
        <w:t xml:space="preserve"> </w:t>
      </w:r>
      <w:r w:rsidR="007D236E">
        <w:rPr>
          <w:color w:val="000000"/>
          <w:lang w:val="en-US"/>
        </w:rPr>
        <w:t>233.</w:t>
      </w:r>
      <w:bookmarkStart w:id="0" w:name="_GoBack"/>
      <w:bookmarkEnd w:id="0"/>
    </w:p>
    <w:p w:rsidR="009051AB" w:rsidRPr="00B31C89" w:rsidRDefault="009051AB" w:rsidP="009051AB">
      <w:pPr>
        <w:autoSpaceDE w:val="0"/>
        <w:autoSpaceDN w:val="0"/>
        <w:adjustRightInd w:val="0"/>
        <w:jc w:val="both"/>
        <w:rPr>
          <w:color w:val="000000"/>
        </w:rPr>
      </w:pPr>
      <w:r w:rsidRPr="00B31C89">
        <w:rPr>
          <w:color w:val="000000"/>
        </w:rPr>
        <w:t xml:space="preserve">Етническият състав е разнороден. Преобладават учениците от </w:t>
      </w:r>
      <w:r w:rsidR="00610E59" w:rsidRPr="00B31C89">
        <w:rPr>
          <w:color w:val="000000"/>
        </w:rPr>
        <w:t>ромски произход</w:t>
      </w:r>
      <w:r w:rsidRPr="00B31C89">
        <w:rPr>
          <w:color w:val="000000"/>
        </w:rPr>
        <w:t>.</w:t>
      </w:r>
    </w:p>
    <w:p w:rsidR="009051AB" w:rsidRPr="00B31C89" w:rsidRDefault="009051AB" w:rsidP="00610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1C89">
        <w:rPr>
          <w:color w:val="000000"/>
        </w:rPr>
        <w:t>За ефективното</w:t>
      </w:r>
      <w:r w:rsidR="00610E59" w:rsidRPr="00B31C89">
        <w:rPr>
          <w:color w:val="000000"/>
        </w:rPr>
        <w:t xml:space="preserve"> </w:t>
      </w:r>
      <w:r w:rsidRPr="00B31C89">
        <w:rPr>
          <w:color w:val="000000"/>
        </w:rPr>
        <w:t>прилагане на програмата е необходимо първо да се определят рисковите групи от ученици,</w:t>
      </w:r>
      <w:r w:rsidR="00610E59" w:rsidRPr="00B31C89">
        <w:rPr>
          <w:color w:val="000000"/>
        </w:rPr>
        <w:t xml:space="preserve"> </w:t>
      </w:r>
      <w:r w:rsidRPr="00B31C89">
        <w:rPr>
          <w:color w:val="000000"/>
        </w:rPr>
        <w:t>застрашени от отпадане, както и да се предложат превантивни мерки, насочени към тези групи.</w:t>
      </w:r>
    </w:p>
    <w:p w:rsidR="009051AB" w:rsidRPr="00B31C89" w:rsidRDefault="009051AB" w:rsidP="00610E59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1C89">
        <w:rPr>
          <w:color w:val="000000"/>
        </w:rPr>
        <w:t>Няколко са причините, водещи до отпадането на ученици от училище. Тези причини</w:t>
      </w:r>
      <w:r w:rsidR="00610E59" w:rsidRPr="00B31C89">
        <w:rPr>
          <w:color w:val="000000"/>
        </w:rPr>
        <w:t xml:space="preserve"> </w:t>
      </w:r>
      <w:r w:rsidRPr="00B31C89">
        <w:rPr>
          <w:color w:val="000000"/>
        </w:rPr>
        <w:t>обуславят и рисковите групи от ученици, застрашени от отпадане. Най-често срещани причини</w:t>
      </w:r>
      <w:r w:rsidR="00610E59" w:rsidRPr="00B31C89">
        <w:rPr>
          <w:color w:val="000000"/>
        </w:rPr>
        <w:t xml:space="preserve"> </w:t>
      </w:r>
      <w:r w:rsidRPr="00B31C89">
        <w:rPr>
          <w:color w:val="000000"/>
        </w:rPr>
        <w:t>са:</w:t>
      </w:r>
    </w:p>
    <w:p w:rsidR="005D1050" w:rsidRPr="00B31C89" w:rsidRDefault="009051AB" w:rsidP="009051A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B31C89">
        <w:rPr>
          <w:color w:val="000000"/>
        </w:rPr>
        <w:t>икономически - затруднен дост</w:t>
      </w:r>
      <w:r w:rsidR="005D1050" w:rsidRPr="00B31C89">
        <w:rPr>
          <w:color w:val="000000"/>
        </w:rPr>
        <w:t>ъп до образование, поради ниски</w:t>
      </w:r>
    </w:p>
    <w:p w:rsidR="009051AB" w:rsidRPr="00B31C89" w:rsidRDefault="009051AB" w:rsidP="005D1050">
      <w:pPr>
        <w:pStyle w:val="a3"/>
        <w:autoSpaceDE w:val="0"/>
        <w:autoSpaceDN w:val="0"/>
        <w:adjustRightInd w:val="0"/>
        <w:jc w:val="both"/>
        <w:rPr>
          <w:color w:val="000000"/>
        </w:rPr>
      </w:pPr>
      <w:r w:rsidRPr="00B31C89">
        <w:rPr>
          <w:color w:val="000000"/>
        </w:rPr>
        <w:t>социални доходи,</w:t>
      </w:r>
      <w:r w:rsidR="00610E59" w:rsidRPr="00B31C89">
        <w:rPr>
          <w:color w:val="000000"/>
        </w:rPr>
        <w:t xml:space="preserve"> </w:t>
      </w:r>
      <w:r w:rsidRPr="00B31C89">
        <w:rPr>
          <w:color w:val="000000"/>
        </w:rPr>
        <w:t>водещи до заминаване на семействата в чужбина;</w:t>
      </w:r>
    </w:p>
    <w:p w:rsidR="009051AB" w:rsidRPr="00B31C89" w:rsidRDefault="009051AB" w:rsidP="00610E59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31C89">
        <w:rPr>
          <w:color w:val="000000"/>
        </w:rPr>
        <w:t>-</w:t>
      </w:r>
      <w:r w:rsidR="00610E59" w:rsidRPr="00B31C89">
        <w:rPr>
          <w:color w:val="000000"/>
        </w:rPr>
        <w:t xml:space="preserve"> </w:t>
      </w:r>
      <w:r w:rsidR="005D1050" w:rsidRPr="00B31C89">
        <w:rPr>
          <w:color w:val="000000"/>
          <w:lang w:val="en-US"/>
        </w:rPr>
        <w:t xml:space="preserve">  </w:t>
      </w:r>
      <w:r w:rsidRPr="00B31C89">
        <w:rPr>
          <w:color w:val="000000"/>
        </w:rPr>
        <w:t>семейни;</w:t>
      </w:r>
    </w:p>
    <w:p w:rsidR="009051AB" w:rsidRPr="00B31C89" w:rsidRDefault="009051AB" w:rsidP="00610E59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31C89">
        <w:rPr>
          <w:color w:val="000000"/>
        </w:rPr>
        <w:t>-</w:t>
      </w:r>
      <w:r w:rsidR="00610E59" w:rsidRPr="00B31C89">
        <w:rPr>
          <w:color w:val="000000"/>
        </w:rPr>
        <w:t xml:space="preserve"> </w:t>
      </w:r>
      <w:r w:rsidR="005D1050" w:rsidRPr="00B31C89">
        <w:rPr>
          <w:color w:val="000000"/>
          <w:lang w:val="en-US"/>
        </w:rPr>
        <w:t xml:space="preserve">  </w:t>
      </w:r>
      <w:r w:rsidRPr="00B31C89">
        <w:rPr>
          <w:color w:val="000000"/>
        </w:rPr>
        <w:t>здравословни;</w:t>
      </w:r>
    </w:p>
    <w:p w:rsidR="009051AB" w:rsidRPr="00B31C89" w:rsidRDefault="009051AB" w:rsidP="00610E59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31C89">
        <w:rPr>
          <w:color w:val="000000"/>
        </w:rPr>
        <w:t>-</w:t>
      </w:r>
      <w:r w:rsidR="00610E59" w:rsidRPr="00B31C89">
        <w:rPr>
          <w:color w:val="000000"/>
        </w:rPr>
        <w:t xml:space="preserve">  </w:t>
      </w:r>
      <w:r w:rsidR="005D1050" w:rsidRPr="00B31C89">
        <w:rPr>
          <w:color w:val="000000"/>
          <w:lang w:val="en-US"/>
        </w:rPr>
        <w:t xml:space="preserve"> </w:t>
      </w:r>
      <w:r w:rsidRPr="00B31C89">
        <w:rPr>
          <w:color w:val="000000"/>
        </w:rPr>
        <w:t>поради нежелание за учене - ниска мотивация, слаб успех, голям брой извинени и</w:t>
      </w:r>
      <w:r w:rsidR="00610E59" w:rsidRPr="00B31C89">
        <w:rPr>
          <w:color w:val="000000"/>
        </w:rPr>
        <w:t xml:space="preserve"> </w:t>
      </w:r>
      <w:r w:rsidRPr="00B31C89">
        <w:rPr>
          <w:color w:val="000000"/>
        </w:rPr>
        <w:t>неизвинени отсъствия, лоша дисциплина.</w:t>
      </w:r>
    </w:p>
    <w:p w:rsidR="009051AB" w:rsidRPr="00B31C89" w:rsidRDefault="005D1050" w:rsidP="005D1050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B31C89">
        <w:rPr>
          <w:color w:val="000000"/>
          <w:lang w:val="en-US"/>
        </w:rPr>
        <w:t xml:space="preserve">    </w:t>
      </w:r>
      <w:r w:rsidR="009051AB" w:rsidRPr="00B31C89">
        <w:rPr>
          <w:color w:val="000000"/>
        </w:rPr>
        <w:t>През изминалите години се наблюдава увеличаване процента на учениците, заминали в</w:t>
      </w:r>
      <w:r w:rsidR="00610E59" w:rsidRPr="00B31C89">
        <w:rPr>
          <w:color w:val="000000"/>
        </w:rPr>
        <w:t xml:space="preserve"> </w:t>
      </w:r>
      <w:r w:rsidR="009051AB" w:rsidRPr="00B31C89">
        <w:rPr>
          <w:color w:val="000000"/>
        </w:rPr>
        <w:t>чужбина. Причините за това са социални - заминаване на цялото семейство</w:t>
      </w:r>
      <w:r w:rsidR="00610E59" w:rsidRPr="00B31C89">
        <w:rPr>
          <w:color w:val="000000"/>
        </w:rPr>
        <w:t xml:space="preserve">, </w:t>
      </w:r>
      <w:r w:rsidR="009051AB" w:rsidRPr="00B31C89">
        <w:rPr>
          <w:color w:val="000000"/>
        </w:rPr>
        <w:t>поради ниски доходи и безработица. Между България и страните, към които е насочен</w:t>
      </w:r>
      <w:r w:rsidR="00E30542" w:rsidRPr="00B31C89">
        <w:rPr>
          <w:color w:val="000000"/>
        </w:rPr>
        <w:t xml:space="preserve"> </w:t>
      </w:r>
      <w:r w:rsidR="009051AB" w:rsidRPr="00B31C89">
        <w:rPr>
          <w:color w:val="000000"/>
        </w:rPr>
        <w:t>основният емигрантски поток, липсват механизми за обмен на данни и проследяване каква част</w:t>
      </w:r>
      <w:r w:rsidRPr="00B31C89">
        <w:rPr>
          <w:color w:val="000000"/>
          <w:lang w:val="en-US"/>
        </w:rPr>
        <w:t xml:space="preserve"> </w:t>
      </w:r>
      <w:r w:rsidR="009051AB" w:rsidRPr="00B31C89">
        <w:rPr>
          <w:color w:val="000000"/>
        </w:rPr>
        <w:t>от заминалите в чужбина ученици продължават обучението си. Най-голяма е групата на</w:t>
      </w:r>
      <w:r w:rsidR="00E30542" w:rsidRPr="00B31C89">
        <w:rPr>
          <w:color w:val="000000"/>
        </w:rPr>
        <w:t xml:space="preserve"> </w:t>
      </w:r>
      <w:r w:rsidR="009051AB" w:rsidRPr="00B31C89">
        <w:rPr>
          <w:color w:val="000000"/>
        </w:rPr>
        <w:t>учениците, прекъснали обучението си поради семейни причини. Те обхващат широк кръг от</w:t>
      </w:r>
      <w:r w:rsidR="00E30542" w:rsidRPr="00B31C89">
        <w:rPr>
          <w:color w:val="000000"/>
        </w:rPr>
        <w:t xml:space="preserve"> </w:t>
      </w:r>
      <w:r w:rsidR="009051AB" w:rsidRPr="00B31C89">
        <w:rPr>
          <w:color w:val="000000"/>
        </w:rPr>
        <w:t>проблеми, свързани с родителска незаинтересованост, противоречия и конфликти в</w:t>
      </w:r>
      <w:r w:rsidR="00E30542" w:rsidRPr="00B31C89">
        <w:rPr>
          <w:color w:val="000000"/>
        </w:rPr>
        <w:t xml:space="preserve"> </w:t>
      </w:r>
      <w:r w:rsidR="009051AB" w:rsidRPr="00B31C89">
        <w:rPr>
          <w:color w:val="000000"/>
        </w:rPr>
        <w:t>семейството, отрицателно взаимодействие на домашната среда, ниско образование на</w:t>
      </w:r>
      <w:r w:rsidR="00E30542" w:rsidRPr="00B31C89">
        <w:rPr>
          <w:color w:val="000000"/>
        </w:rPr>
        <w:t xml:space="preserve"> родителите, бедност</w:t>
      </w:r>
      <w:r w:rsidR="009051AB" w:rsidRPr="00B31C89">
        <w:rPr>
          <w:color w:val="000000"/>
        </w:rPr>
        <w:t>.</w:t>
      </w:r>
    </w:p>
    <w:p w:rsidR="005D1050" w:rsidRPr="00B31C89" w:rsidRDefault="009051AB" w:rsidP="005D105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1C89">
        <w:rPr>
          <w:color w:val="000000"/>
        </w:rPr>
        <w:t>Като следваща рискова група ученици, застрашени от отпадане, бихме определили</w:t>
      </w:r>
      <w:r w:rsidR="005D1050" w:rsidRPr="00B31C89">
        <w:rPr>
          <w:color w:val="000000"/>
          <w:lang w:val="en-US"/>
        </w:rPr>
        <w:t xml:space="preserve"> </w:t>
      </w:r>
      <w:r w:rsidR="005D1050" w:rsidRPr="00B31C89">
        <w:rPr>
          <w:color w:val="000000"/>
        </w:rPr>
        <w:t xml:space="preserve"> ученици, които проявяват нежелание </w:t>
      </w:r>
      <w:r w:rsidRPr="00B31C89">
        <w:rPr>
          <w:color w:val="000000"/>
        </w:rPr>
        <w:t xml:space="preserve">за учене. </w:t>
      </w:r>
    </w:p>
    <w:p w:rsidR="009051AB" w:rsidRPr="00B31C89" w:rsidRDefault="009051AB" w:rsidP="005D105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B31C89">
        <w:rPr>
          <w:color w:val="000000"/>
        </w:rPr>
        <w:t>Второгодниците също са една от рисковите групи за преждевременното</w:t>
      </w:r>
      <w:r w:rsidR="00C33AB9" w:rsidRPr="00B31C89">
        <w:rPr>
          <w:color w:val="000000"/>
        </w:rPr>
        <w:t xml:space="preserve"> </w:t>
      </w:r>
      <w:r w:rsidRPr="00B31C89">
        <w:rPr>
          <w:color w:val="000000"/>
        </w:rPr>
        <w:t>напускане на училище.</w:t>
      </w:r>
    </w:p>
    <w:p w:rsidR="00EF3F8F" w:rsidRPr="00B31C89" w:rsidRDefault="00EF3F8F" w:rsidP="00EF3F8F">
      <w:pPr>
        <w:autoSpaceDE w:val="0"/>
        <w:autoSpaceDN w:val="0"/>
        <w:adjustRightInd w:val="0"/>
        <w:ind w:firstLine="708"/>
        <w:jc w:val="both"/>
        <w:rPr>
          <w:b/>
        </w:rPr>
      </w:pPr>
      <w:r w:rsidRPr="00B31C89">
        <w:rPr>
          <w:b/>
        </w:rPr>
        <w:t>Причини:</w:t>
      </w:r>
    </w:p>
    <w:p w:rsidR="00EF3F8F" w:rsidRPr="00B31C89" w:rsidRDefault="00EF3F8F" w:rsidP="000A2BBE">
      <w:pPr>
        <w:autoSpaceDE w:val="0"/>
        <w:autoSpaceDN w:val="0"/>
        <w:adjustRightInd w:val="0"/>
        <w:ind w:firstLine="708"/>
        <w:jc w:val="both"/>
      </w:pPr>
      <w:r w:rsidRPr="00B31C89">
        <w:t>Като най-чести причини за допускане на неизвинените отсъствия класните ръководители посочват закъсненията, бягствата от час и ниската мотивация за учене.</w:t>
      </w:r>
    </w:p>
    <w:p w:rsidR="00EF3F8F" w:rsidRPr="005C515C" w:rsidRDefault="00EF3F8F" w:rsidP="00EF3F8F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B31C89">
        <w:t xml:space="preserve">Човешкият ресурс е факторът, който има най-силно влияние върху проблема за преждевременното напускане от училище. Предлагане на качествено образование и повишаване мотивацията на учениците за учене с цел въздействие върху намаляване на </w:t>
      </w:r>
      <w:r w:rsidRPr="00B31C89">
        <w:lastRenderedPageBreak/>
        <w:t>отсъствията и превръщане на училището в желана територия, поставя пред педагогическата колегия изискване за повишаване квалификацията на учителите.</w:t>
      </w:r>
    </w:p>
    <w:p w:rsidR="00EF3F8F" w:rsidRPr="00B31C89" w:rsidRDefault="00EF3F8F" w:rsidP="00EF3F8F">
      <w:pPr>
        <w:autoSpaceDE w:val="0"/>
        <w:autoSpaceDN w:val="0"/>
        <w:adjustRightInd w:val="0"/>
        <w:ind w:firstLine="708"/>
        <w:jc w:val="both"/>
      </w:pPr>
      <w:r w:rsidRPr="00B31C89">
        <w:t>В ОУ „Алеко Константинов ”- гр. Русе през предходната година всички учители са участвали в поне една форма на обучение за повишаване на квалификацията си.</w:t>
      </w:r>
    </w:p>
    <w:p w:rsidR="00EF296B" w:rsidRPr="00B31C89" w:rsidRDefault="00EF296B" w:rsidP="00AF790F">
      <w:pPr>
        <w:autoSpaceDE w:val="0"/>
        <w:autoSpaceDN w:val="0"/>
        <w:adjustRightInd w:val="0"/>
        <w:ind w:firstLine="708"/>
        <w:jc w:val="both"/>
        <w:rPr>
          <w:lang w:val="en-US"/>
        </w:rPr>
      </w:pPr>
      <w:r w:rsidRPr="00B31C89">
        <w:t>Друг фактор за отпадане на учениците от училище е недостатъчното владеене на български език.</w:t>
      </w:r>
    </w:p>
    <w:p w:rsidR="00EF296B" w:rsidRPr="00B31C89" w:rsidRDefault="00EF296B" w:rsidP="00EF296B">
      <w:pPr>
        <w:autoSpaceDE w:val="0"/>
        <w:autoSpaceDN w:val="0"/>
        <w:adjustRightInd w:val="0"/>
        <w:ind w:firstLine="708"/>
        <w:jc w:val="both"/>
      </w:pPr>
    </w:p>
    <w:p w:rsidR="00EF296B" w:rsidRPr="005C515C" w:rsidRDefault="00EF296B" w:rsidP="00EF296B">
      <w:pPr>
        <w:autoSpaceDE w:val="0"/>
        <w:autoSpaceDN w:val="0"/>
        <w:adjustRightInd w:val="0"/>
        <w:ind w:firstLine="708"/>
        <w:jc w:val="both"/>
        <w:rPr>
          <w:b/>
        </w:rPr>
      </w:pPr>
      <w:r w:rsidRPr="005C515C">
        <w:rPr>
          <w:b/>
        </w:rPr>
        <w:t>Мерки за намаляване на отсъствията са:</w:t>
      </w:r>
    </w:p>
    <w:p w:rsidR="00EF296B" w:rsidRPr="005C515C" w:rsidRDefault="00EF296B" w:rsidP="00EF296B">
      <w:pPr>
        <w:autoSpaceDE w:val="0"/>
        <w:autoSpaceDN w:val="0"/>
        <w:adjustRightInd w:val="0"/>
        <w:ind w:firstLine="708"/>
        <w:jc w:val="both"/>
        <w:rPr>
          <w:b/>
          <w:lang w:val="en-US"/>
        </w:rPr>
      </w:pPr>
    </w:p>
    <w:p w:rsidR="00EF296B" w:rsidRPr="00B31C89" w:rsidRDefault="00EF296B" w:rsidP="00EF296B">
      <w:pPr>
        <w:autoSpaceDE w:val="0"/>
        <w:autoSpaceDN w:val="0"/>
        <w:adjustRightInd w:val="0"/>
        <w:ind w:firstLine="708"/>
        <w:jc w:val="both"/>
      </w:pPr>
      <w:r w:rsidRPr="00B31C89">
        <w:t> периодично информиране на Дирекция "Социално подпомагане" за ученици, допуснали над 5 неизвинени отсъствия за един месец;</w:t>
      </w:r>
    </w:p>
    <w:p w:rsidR="00EF296B" w:rsidRPr="00B31C89" w:rsidRDefault="00EF296B" w:rsidP="00EF296B">
      <w:pPr>
        <w:autoSpaceDE w:val="0"/>
        <w:autoSpaceDN w:val="0"/>
        <w:adjustRightInd w:val="0"/>
        <w:ind w:firstLine="708"/>
        <w:jc w:val="both"/>
      </w:pPr>
      <w:r w:rsidRPr="00B31C89">
        <w:t> периодични доклади до МКБППМН и образуване на възпитателни дела за ученици с противообществени прояви.</w:t>
      </w:r>
    </w:p>
    <w:p w:rsidR="00EF296B" w:rsidRPr="00B31C89" w:rsidRDefault="00AF790F" w:rsidP="00EF296B">
      <w:pPr>
        <w:autoSpaceDE w:val="0"/>
        <w:autoSpaceDN w:val="0"/>
        <w:adjustRightInd w:val="0"/>
        <w:ind w:firstLine="708"/>
        <w:jc w:val="both"/>
      </w:pPr>
      <w:r w:rsidRPr="00B31C89">
        <w:t> периодични доклади до МКП</w:t>
      </w:r>
      <w:r w:rsidR="00EF296B" w:rsidRPr="00B31C89">
        <w:t>ППМН и образуване на възпитателни дела за ученици с противообществени прояви.</w:t>
      </w:r>
    </w:p>
    <w:p w:rsidR="00EF296B" w:rsidRPr="00B31C89" w:rsidRDefault="00EF296B" w:rsidP="00EF296B">
      <w:pPr>
        <w:autoSpaceDE w:val="0"/>
        <w:autoSpaceDN w:val="0"/>
        <w:adjustRightInd w:val="0"/>
        <w:ind w:firstLine="708"/>
        <w:jc w:val="both"/>
      </w:pPr>
      <w:r w:rsidRPr="00B31C89">
        <w:t>Училището прилага и други мерки за превенция на ранното напускане на системата, като сред тях са:</w:t>
      </w:r>
    </w:p>
    <w:p w:rsidR="00EF296B" w:rsidRPr="00B31C89" w:rsidRDefault="00EF296B" w:rsidP="00EF296B">
      <w:pPr>
        <w:autoSpaceDE w:val="0"/>
        <w:autoSpaceDN w:val="0"/>
        <w:adjustRightInd w:val="0"/>
        <w:ind w:firstLine="708"/>
        <w:jc w:val="both"/>
      </w:pPr>
      <w:r w:rsidRPr="00B31C89">
        <w:t> Работа по проекти;</w:t>
      </w:r>
    </w:p>
    <w:p w:rsidR="00EF296B" w:rsidRPr="00B31C89" w:rsidRDefault="00EF296B" w:rsidP="00EF296B">
      <w:pPr>
        <w:autoSpaceDE w:val="0"/>
        <w:autoSpaceDN w:val="0"/>
        <w:adjustRightInd w:val="0"/>
        <w:ind w:firstLine="708"/>
        <w:jc w:val="both"/>
      </w:pPr>
      <w:r w:rsidRPr="00B31C89">
        <w:t> Извънкласни дейности.</w:t>
      </w:r>
    </w:p>
    <w:p w:rsidR="00EF296B" w:rsidRPr="00B31C89" w:rsidRDefault="00EF296B" w:rsidP="00EF296B">
      <w:pPr>
        <w:autoSpaceDE w:val="0"/>
        <w:autoSpaceDN w:val="0"/>
        <w:adjustRightInd w:val="0"/>
        <w:ind w:firstLine="708"/>
        <w:jc w:val="both"/>
      </w:pPr>
      <w:r w:rsidRPr="00B31C89">
        <w:t> Осигуряване на безплатна закуска за учениците от І - ІV клас</w:t>
      </w:r>
    </w:p>
    <w:p w:rsidR="00EF296B" w:rsidRPr="00B31C89" w:rsidRDefault="00EF296B" w:rsidP="00EF296B">
      <w:pPr>
        <w:autoSpaceDE w:val="0"/>
        <w:autoSpaceDN w:val="0"/>
        <w:adjustRightInd w:val="0"/>
        <w:ind w:firstLine="708"/>
        <w:jc w:val="both"/>
      </w:pPr>
      <w:r w:rsidRPr="00B31C89">
        <w:t> Провеждане на ефективни консултации по учебните предмети</w:t>
      </w:r>
    </w:p>
    <w:p w:rsidR="00EF296B" w:rsidRPr="00B31C89" w:rsidRDefault="00EF296B" w:rsidP="00EF296B">
      <w:pPr>
        <w:autoSpaceDE w:val="0"/>
        <w:autoSpaceDN w:val="0"/>
        <w:adjustRightInd w:val="0"/>
        <w:ind w:firstLine="708"/>
        <w:jc w:val="both"/>
      </w:pPr>
      <w:r w:rsidRPr="00B31C89">
        <w:t> Системни разговори с родители и ученици</w:t>
      </w:r>
    </w:p>
    <w:p w:rsidR="00EF296B" w:rsidRPr="00B31C89" w:rsidRDefault="00EF296B" w:rsidP="00EF296B">
      <w:pPr>
        <w:autoSpaceDE w:val="0"/>
        <w:autoSpaceDN w:val="0"/>
        <w:adjustRightInd w:val="0"/>
        <w:ind w:firstLine="708"/>
        <w:jc w:val="both"/>
      </w:pPr>
      <w:r w:rsidRPr="00B31C89">
        <w:t> Провеждане на училищни тържества и приобщаване на учениците към училищната общност</w:t>
      </w:r>
    </w:p>
    <w:p w:rsidR="00EF296B" w:rsidRPr="00B31C89" w:rsidRDefault="00EF296B" w:rsidP="00EF296B">
      <w:pPr>
        <w:autoSpaceDE w:val="0"/>
        <w:autoSpaceDN w:val="0"/>
        <w:adjustRightInd w:val="0"/>
        <w:ind w:firstLine="708"/>
        <w:jc w:val="both"/>
      </w:pPr>
      <w:r w:rsidRPr="00B31C89">
        <w:t> Отбелязване на различни празници.</w:t>
      </w:r>
    </w:p>
    <w:p w:rsidR="00BC4FC6" w:rsidRPr="00B31C89" w:rsidRDefault="00BC4FC6" w:rsidP="00EF296B">
      <w:pPr>
        <w:autoSpaceDE w:val="0"/>
        <w:autoSpaceDN w:val="0"/>
        <w:adjustRightInd w:val="0"/>
        <w:ind w:firstLine="708"/>
        <w:jc w:val="both"/>
      </w:pPr>
    </w:p>
    <w:p w:rsidR="00BC4FC6" w:rsidRPr="00B31C89" w:rsidRDefault="00BC4FC6" w:rsidP="00EF296B">
      <w:pPr>
        <w:autoSpaceDE w:val="0"/>
        <w:autoSpaceDN w:val="0"/>
        <w:adjustRightInd w:val="0"/>
        <w:ind w:firstLine="708"/>
        <w:jc w:val="both"/>
      </w:pPr>
    </w:p>
    <w:p w:rsidR="00EF296B" w:rsidRPr="00B31C89" w:rsidRDefault="00EF296B" w:rsidP="00EF296B">
      <w:pPr>
        <w:autoSpaceDE w:val="0"/>
        <w:autoSpaceDN w:val="0"/>
        <w:adjustRightInd w:val="0"/>
        <w:ind w:firstLine="708"/>
        <w:jc w:val="both"/>
      </w:pPr>
    </w:p>
    <w:p w:rsidR="00EF296B" w:rsidRPr="00B31C89" w:rsidRDefault="005C515C" w:rsidP="00EF296B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  <w:lang w:val="en-US"/>
        </w:rPr>
        <w:t>I</w:t>
      </w:r>
      <w:r w:rsidR="00EF296B" w:rsidRPr="00B31C89">
        <w:rPr>
          <w:b/>
        </w:rPr>
        <w:t>I.ЦЕЛИ НА ПЛАНА</w:t>
      </w:r>
    </w:p>
    <w:p w:rsidR="00EF296B" w:rsidRPr="00B31C89" w:rsidRDefault="00EF296B" w:rsidP="00EF296B">
      <w:pPr>
        <w:autoSpaceDE w:val="0"/>
        <w:autoSpaceDN w:val="0"/>
        <w:adjustRightInd w:val="0"/>
        <w:ind w:firstLine="708"/>
        <w:jc w:val="both"/>
      </w:pPr>
    </w:p>
    <w:p w:rsidR="00EF296B" w:rsidRPr="00B31C89" w:rsidRDefault="00EF296B" w:rsidP="00AF790F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8"/>
        <w:jc w:val="both"/>
      </w:pPr>
      <w:r w:rsidRPr="00B31C89">
        <w:t>Разработване и изпълнение на комплекс от ефективни мерки и дейности за превенция и намаляване на риска от преждевременно напускане на деца и ученици от идентифицираните рискови групи в училище.</w:t>
      </w:r>
    </w:p>
    <w:p w:rsidR="00AF790F" w:rsidRPr="00B31C89" w:rsidRDefault="00AF790F" w:rsidP="00AF790F">
      <w:pPr>
        <w:pStyle w:val="a3"/>
        <w:autoSpaceDE w:val="0"/>
        <w:autoSpaceDN w:val="0"/>
        <w:adjustRightInd w:val="0"/>
        <w:ind w:left="1698"/>
        <w:jc w:val="both"/>
      </w:pPr>
    </w:p>
    <w:p w:rsidR="00EF296B" w:rsidRPr="00B31C89" w:rsidRDefault="00EF296B" w:rsidP="00EF296B">
      <w:pPr>
        <w:autoSpaceDE w:val="0"/>
        <w:autoSpaceDN w:val="0"/>
        <w:adjustRightInd w:val="0"/>
        <w:ind w:firstLine="708"/>
        <w:jc w:val="both"/>
      </w:pPr>
      <w:r w:rsidRPr="00B31C89">
        <w:t>2. Подобряване на резултатите от обучението, измерими от НВО и осигурена подходяща образователна подкрепа за развитие на всяко дете и ученик.</w:t>
      </w:r>
    </w:p>
    <w:p w:rsidR="005C515C" w:rsidRDefault="005C515C" w:rsidP="00EF296B">
      <w:pPr>
        <w:autoSpaceDE w:val="0"/>
        <w:autoSpaceDN w:val="0"/>
        <w:adjustRightInd w:val="0"/>
        <w:ind w:firstLine="708"/>
        <w:jc w:val="both"/>
        <w:rPr>
          <w:b/>
          <w:lang w:val="en-US"/>
        </w:rPr>
      </w:pPr>
    </w:p>
    <w:p w:rsidR="00EF296B" w:rsidRPr="00BC4FC6" w:rsidRDefault="00EF296B" w:rsidP="00EF296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5C515C" w:rsidRDefault="005C515C"/>
    <w:p w:rsidR="00EF02CC" w:rsidRDefault="00EF02CC">
      <w:pPr>
        <w:rPr>
          <w:lang w:val="en-US"/>
        </w:rPr>
      </w:pPr>
    </w:p>
    <w:p w:rsidR="00EF02CC" w:rsidRDefault="00EF02CC">
      <w:pPr>
        <w:rPr>
          <w:lang w:val="en-US"/>
        </w:rPr>
      </w:pPr>
    </w:p>
    <w:p w:rsidR="00EF02CC" w:rsidRDefault="00EF02CC">
      <w:pPr>
        <w:rPr>
          <w:lang w:val="en-US"/>
        </w:rPr>
      </w:pPr>
    </w:p>
    <w:p w:rsidR="00EF02CC" w:rsidRDefault="00EF02CC">
      <w:pPr>
        <w:rPr>
          <w:lang w:val="en-US"/>
        </w:rPr>
      </w:pPr>
    </w:p>
    <w:p w:rsidR="00EF02CC" w:rsidRDefault="00EF02CC">
      <w:pPr>
        <w:rPr>
          <w:lang w:val="en-US"/>
        </w:rPr>
      </w:pPr>
    </w:p>
    <w:p w:rsidR="00EF02CC" w:rsidRDefault="00EF02CC">
      <w:pPr>
        <w:rPr>
          <w:lang w:val="en-US"/>
        </w:rPr>
      </w:pPr>
    </w:p>
    <w:p w:rsidR="00EF02CC" w:rsidRDefault="00EF02CC">
      <w:pPr>
        <w:rPr>
          <w:lang w:val="en-US"/>
        </w:rPr>
      </w:pPr>
    </w:p>
    <w:p w:rsidR="00EF02CC" w:rsidRDefault="00EF02CC">
      <w:pPr>
        <w:rPr>
          <w:lang w:val="en-US"/>
        </w:rPr>
      </w:pPr>
    </w:p>
    <w:p w:rsidR="00EF02CC" w:rsidRDefault="00EF02CC">
      <w:pPr>
        <w:rPr>
          <w:lang w:val="en-US"/>
        </w:rPr>
      </w:pPr>
    </w:p>
    <w:p w:rsidR="00EF02CC" w:rsidRDefault="00EF02CC">
      <w:pPr>
        <w:rPr>
          <w:lang w:val="en-US"/>
        </w:rPr>
      </w:pPr>
    </w:p>
    <w:p w:rsidR="00EF02CC" w:rsidRDefault="00EF02CC">
      <w:pPr>
        <w:rPr>
          <w:lang w:val="en-US"/>
        </w:rPr>
      </w:pPr>
    </w:p>
    <w:p w:rsidR="00EF02CC" w:rsidRDefault="00EF02CC">
      <w:pPr>
        <w:rPr>
          <w:lang w:val="en-US"/>
        </w:rPr>
      </w:pPr>
    </w:p>
    <w:p w:rsidR="00EF02CC" w:rsidRDefault="00EF02CC">
      <w:pPr>
        <w:rPr>
          <w:lang w:val="en-US"/>
        </w:rPr>
      </w:pPr>
    </w:p>
    <w:p w:rsidR="00EF02CC" w:rsidRDefault="00EF02CC">
      <w:pPr>
        <w:rPr>
          <w:lang w:val="en-US"/>
        </w:rPr>
      </w:pPr>
    </w:p>
    <w:p w:rsidR="00EF02CC" w:rsidRDefault="00EF02CC">
      <w:pPr>
        <w:rPr>
          <w:lang w:val="en-US"/>
        </w:rPr>
      </w:pPr>
    </w:p>
    <w:p w:rsidR="00EF02CC" w:rsidRPr="00EF02CC" w:rsidRDefault="00EF02CC">
      <w:pPr>
        <w:rPr>
          <w:lang w:val="en-US"/>
        </w:rPr>
      </w:pPr>
      <w:r w:rsidRPr="00BC4FC6">
        <w:rPr>
          <w:b/>
        </w:rPr>
        <w:lastRenderedPageBreak/>
        <w:t>III.   ДЕЙНОСТИ</w:t>
      </w:r>
    </w:p>
    <w:tbl>
      <w:tblPr>
        <w:tblStyle w:val="a4"/>
        <w:tblpPr w:leftFromText="180" w:rightFromText="180" w:vertAnchor="page" w:horzAnchor="margin" w:tblpY="1837"/>
        <w:tblW w:w="0" w:type="auto"/>
        <w:tblLook w:val="04A0" w:firstRow="1" w:lastRow="0" w:firstColumn="1" w:lastColumn="0" w:noHBand="0" w:noVBand="1"/>
      </w:tblPr>
      <w:tblGrid>
        <w:gridCol w:w="3100"/>
        <w:gridCol w:w="2583"/>
        <w:gridCol w:w="2042"/>
        <w:gridCol w:w="1705"/>
      </w:tblGrid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jc w:val="center"/>
              <w:rPr>
                <w:b/>
              </w:rPr>
            </w:pPr>
            <w:r w:rsidRPr="000A2BBE">
              <w:rPr>
                <w:b/>
              </w:rPr>
              <w:t>Стратегически  цели</w:t>
            </w:r>
          </w:p>
        </w:tc>
        <w:tc>
          <w:tcPr>
            <w:tcW w:w="2583" w:type="dxa"/>
          </w:tcPr>
          <w:p w:rsidR="00EF296B" w:rsidRPr="000A2BBE" w:rsidRDefault="00EF296B" w:rsidP="00EF02CC">
            <w:pPr>
              <w:jc w:val="center"/>
              <w:rPr>
                <w:b/>
              </w:rPr>
            </w:pPr>
            <w:r w:rsidRPr="000A2BBE">
              <w:rPr>
                <w:b/>
              </w:rPr>
              <w:t>Дейности</w:t>
            </w:r>
          </w:p>
        </w:tc>
        <w:tc>
          <w:tcPr>
            <w:tcW w:w="2042" w:type="dxa"/>
          </w:tcPr>
          <w:p w:rsidR="00EF296B" w:rsidRPr="000A2BBE" w:rsidRDefault="00EF296B" w:rsidP="00EF02CC">
            <w:pPr>
              <w:jc w:val="center"/>
              <w:rPr>
                <w:b/>
              </w:rPr>
            </w:pPr>
            <w:r w:rsidRPr="000A2BBE">
              <w:rPr>
                <w:b/>
              </w:rPr>
              <w:t>Отговорник</w:t>
            </w:r>
          </w:p>
        </w:tc>
        <w:tc>
          <w:tcPr>
            <w:tcW w:w="1705" w:type="dxa"/>
          </w:tcPr>
          <w:p w:rsidR="00EF296B" w:rsidRPr="000A2BBE" w:rsidRDefault="00EF296B" w:rsidP="00EF02CC">
            <w:pPr>
              <w:jc w:val="center"/>
              <w:rPr>
                <w:b/>
              </w:rPr>
            </w:pPr>
            <w:r w:rsidRPr="000A2BBE">
              <w:rPr>
                <w:b/>
              </w:rPr>
              <w:t>Срок за</w:t>
            </w:r>
          </w:p>
          <w:p w:rsidR="00EF296B" w:rsidRPr="000A2BBE" w:rsidRDefault="00EF02CC" w:rsidP="00EF02CC">
            <w:pPr>
              <w:jc w:val="center"/>
              <w:rPr>
                <w:b/>
              </w:rPr>
            </w:pPr>
            <w:r w:rsidRPr="000A2BBE">
              <w:rPr>
                <w:b/>
              </w:rPr>
              <w:t>И</w:t>
            </w:r>
            <w:r w:rsidR="00EF296B" w:rsidRPr="000A2BBE">
              <w:rPr>
                <w:b/>
              </w:rPr>
              <w:t>зпълнение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autoSpaceDE w:val="0"/>
              <w:autoSpaceDN w:val="0"/>
              <w:adjustRightInd w:val="0"/>
              <w:rPr>
                <w:b/>
              </w:rPr>
            </w:pPr>
            <w:r w:rsidRPr="000A2BBE">
              <w:rPr>
                <w:b/>
              </w:rPr>
              <w:t>Мерки за намаляване броя на безпричинните отсъствия, превенция на преждевременното напускане и отпадане от училище</w:t>
            </w:r>
          </w:p>
          <w:p w:rsidR="00EF296B" w:rsidRPr="000A2BBE" w:rsidRDefault="00EF296B" w:rsidP="00EF02CC">
            <w:pPr>
              <w:jc w:val="center"/>
              <w:rPr>
                <w:b/>
              </w:rPr>
            </w:pP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 xml:space="preserve">1. Разработване и реализиране на мерки за проследяване на преместването и отсъствията на учениците / справки, писма/ </w:t>
            </w:r>
          </w:p>
          <w:p w:rsidR="00EF296B" w:rsidRPr="000A2BBE" w:rsidRDefault="00EF296B" w:rsidP="00EF02CC">
            <w:pPr>
              <w:jc w:val="center"/>
              <w:rPr>
                <w:b/>
              </w:rPr>
            </w:pP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t>Директор</w:t>
            </w:r>
          </w:p>
          <w:p w:rsidR="00EF296B" w:rsidRPr="000A2BBE" w:rsidRDefault="00EF296B" w:rsidP="00EF02CC">
            <w:pPr>
              <w:pStyle w:val="Default"/>
            </w:pPr>
            <w:r w:rsidRPr="000A2BBE">
              <w:t>Зам.-директор</w:t>
            </w:r>
          </w:p>
        </w:tc>
        <w:tc>
          <w:tcPr>
            <w:tcW w:w="1705" w:type="dxa"/>
          </w:tcPr>
          <w:p w:rsidR="00EF296B" w:rsidRPr="000A2BBE" w:rsidRDefault="005C515C" w:rsidP="00EF02CC">
            <w:pPr>
              <w:pStyle w:val="Default"/>
            </w:pPr>
            <w:r>
              <w:t>201</w:t>
            </w:r>
            <w:r>
              <w:rPr>
                <w:lang w:val="en-US"/>
              </w:rPr>
              <w:t>8</w:t>
            </w:r>
            <w:r w:rsidR="00B31C89">
              <w:t>/201</w:t>
            </w:r>
            <w:r>
              <w:rPr>
                <w:lang w:val="en-US"/>
              </w:rPr>
              <w:t>9</w:t>
            </w:r>
            <w:r w:rsidR="00EF296B" w:rsidRPr="000A2BBE">
              <w:t xml:space="preserve"> г.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autoSpaceDE w:val="0"/>
              <w:autoSpaceDN w:val="0"/>
              <w:adjustRightInd w:val="0"/>
            </w:pP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 xml:space="preserve">2. Повишаване интереса на учениците към работата в екип чрез участие в училищни кампании. Отбелязване на: Световния ден на водата, </w:t>
            </w:r>
          </w:p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 xml:space="preserve">Деня на Земята, </w:t>
            </w:r>
          </w:p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>Състезания, Ден на околната среда</w:t>
            </w:r>
            <w:r w:rsidR="00B31C89">
              <w:rPr>
                <w:color w:val="auto"/>
              </w:rPr>
              <w:t>.</w:t>
            </w: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t xml:space="preserve">Нач.учители </w:t>
            </w:r>
          </w:p>
          <w:p w:rsidR="00EF296B" w:rsidRPr="000A2BBE" w:rsidRDefault="00EF296B" w:rsidP="00EF02CC">
            <w:pPr>
              <w:pStyle w:val="Default"/>
            </w:pPr>
            <w:r w:rsidRPr="000A2BBE">
              <w:t>Кл. р-ли</w:t>
            </w:r>
          </w:p>
          <w:p w:rsidR="00EF296B" w:rsidRPr="000A2BBE" w:rsidRDefault="00EF296B" w:rsidP="00EF02CC">
            <w:pPr>
              <w:pStyle w:val="Default"/>
            </w:pPr>
            <w:r w:rsidRPr="000A2BBE">
              <w:t xml:space="preserve">Уч-л по БЗО </w:t>
            </w:r>
          </w:p>
          <w:p w:rsidR="00EF296B" w:rsidRPr="000A2BBE" w:rsidRDefault="00EF296B" w:rsidP="00EF02CC">
            <w:pPr>
              <w:pStyle w:val="Default"/>
            </w:pPr>
            <w:r w:rsidRPr="000A2BBE">
              <w:t xml:space="preserve">Уч-л  по ХООС </w:t>
            </w:r>
          </w:p>
          <w:p w:rsidR="00EF296B" w:rsidRPr="000A2BBE" w:rsidRDefault="00EF296B" w:rsidP="00EF02CC">
            <w:pPr>
              <w:pStyle w:val="Default"/>
            </w:pPr>
          </w:p>
        </w:tc>
        <w:tc>
          <w:tcPr>
            <w:tcW w:w="1705" w:type="dxa"/>
          </w:tcPr>
          <w:p w:rsidR="00EF296B" w:rsidRPr="000A2BBE" w:rsidRDefault="00EF296B" w:rsidP="00EF02CC">
            <w:pPr>
              <w:pStyle w:val="Default"/>
            </w:pPr>
            <w:r w:rsidRPr="000A2BBE">
              <w:t>201</w:t>
            </w:r>
            <w:r w:rsidR="005C515C">
              <w:rPr>
                <w:lang w:val="en-US"/>
              </w:rPr>
              <w:t>8</w:t>
            </w:r>
            <w:r w:rsidR="00B31C89">
              <w:t>/201</w:t>
            </w:r>
            <w:r w:rsidR="005C515C">
              <w:rPr>
                <w:lang w:val="en-US"/>
              </w:rPr>
              <w:t>9</w:t>
            </w:r>
            <w:r w:rsidRPr="000A2BBE">
              <w:t xml:space="preserve"> г.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autoSpaceDE w:val="0"/>
              <w:autoSpaceDN w:val="0"/>
              <w:adjustRightInd w:val="0"/>
            </w:pP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 xml:space="preserve">3. Планиране и осъществяване на контрол за редовно вписване на отсъствията на учениците в ЗУД и подаване на данните към Регистъра за движение на учениците </w:t>
            </w: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t>Директор,</w:t>
            </w:r>
          </w:p>
          <w:p w:rsidR="00EF296B" w:rsidRPr="000A2BBE" w:rsidRDefault="00EF296B" w:rsidP="00EF02CC">
            <w:pPr>
              <w:pStyle w:val="Default"/>
            </w:pPr>
            <w:r w:rsidRPr="000A2BBE">
              <w:t xml:space="preserve">Зам.-директор </w:t>
            </w:r>
          </w:p>
        </w:tc>
        <w:tc>
          <w:tcPr>
            <w:tcW w:w="1705" w:type="dxa"/>
          </w:tcPr>
          <w:p w:rsidR="00EF296B" w:rsidRPr="000A2BBE" w:rsidRDefault="005C515C" w:rsidP="00EF02CC">
            <w:pPr>
              <w:pStyle w:val="Default"/>
            </w:pPr>
            <w:r>
              <w:t>201</w:t>
            </w:r>
            <w:r>
              <w:rPr>
                <w:lang w:val="en-US"/>
              </w:rPr>
              <w:t>8</w:t>
            </w:r>
            <w:r w:rsidR="00B31C89">
              <w:t>/201</w:t>
            </w:r>
            <w:r>
              <w:rPr>
                <w:lang w:val="en-US"/>
              </w:rPr>
              <w:t>9</w:t>
            </w:r>
            <w:r w:rsidR="00EF296B" w:rsidRPr="000A2BBE">
              <w:t xml:space="preserve"> г.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autoSpaceDE w:val="0"/>
              <w:autoSpaceDN w:val="0"/>
              <w:adjustRightInd w:val="0"/>
            </w:pP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 xml:space="preserve">4. Повишаване на броя на учениците, обхванати в целодневната организация на учебния ден </w:t>
            </w:r>
            <w:r w:rsidRPr="000A2BBE">
              <w:rPr>
                <w:color w:val="auto"/>
                <w:lang w:val="en-US"/>
              </w:rPr>
              <w:t xml:space="preserve"> </w:t>
            </w:r>
            <w:r w:rsidRPr="000A2BBE">
              <w:rPr>
                <w:color w:val="auto"/>
              </w:rPr>
              <w:t xml:space="preserve">за учениците от </w:t>
            </w:r>
            <w:r w:rsidRPr="000A2BBE">
              <w:rPr>
                <w:color w:val="auto"/>
                <w:lang w:val="en-US"/>
              </w:rPr>
              <w:t xml:space="preserve">I </w:t>
            </w:r>
            <w:r w:rsidRPr="000A2BBE">
              <w:rPr>
                <w:color w:val="auto"/>
              </w:rPr>
              <w:t>–</w:t>
            </w:r>
            <w:r w:rsidR="00B31C89">
              <w:rPr>
                <w:color w:val="auto"/>
                <w:lang w:val="en-US"/>
              </w:rPr>
              <w:t>VII</w:t>
            </w:r>
            <w:r w:rsidR="00B31C89">
              <w:rPr>
                <w:color w:val="auto"/>
              </w:rPr>
              <w:t xml:space="preserve"> </w:t>
            </w:r>
            <w:r w:rsidRPr="000A2BBE">
              <w:rPr>
                <w:color w:val="auto"/>
              </w:rPr>
              <w:t xml:space="preserve">клас . </w:t>
            </w: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t>Директор,</w:t>
            </w:r>
          </w:p>
          <w:p w:rsidR="00EF296B" w:rsidRPr="000A2BBE" w:rsidRDefault="00EF296B" w:rsidP="00EF02CC">
            <w:pPr>
              <w:pStyle w:val="Default"/>
            </w:pPr>
            <w:r w:rsidRPr="000A2BBE">
              <w:t>Зам.-директор</w:t>
            </w:r>
          </w:p>
          <w:p w:rsidR="00EF296B" w:rsidRPr="000A2BBE" w:rsidRDefault="00EF296B" w:rsidP="00EF02CC">
            <w:pPr>
              <w:pStyle w:val="Default"/>
            </w:pPr>
            <w:r w:rsidRPr="000A2BBE">
              <w:t xml:space="preserve">Кл.ръководители </w:t>
            </w:r>
          </w:p>
        </w:tc>
        <w:tc>
          <w:tcPr>
            <w:tcW w:w="1705" w:type="dxa"/>
          </w:tcPr>
          <w:p w:rsidR="00EF296B" w:rsidRPr="000A2BBE" w:rsidRDefault="005C515C" w:rsidP="00EF02CC">
            <w:pPr>
              <w:pStyle w:val="Default"/>
            </w:pPr>
            <w:r>
              <w:t>201</w:t>
            </w:r>
            <w:r>
              <w:rPr>
                <w:lang w:val="en-US"/>
              </w:rPr>
              <w:t>8</w:t>
            </w:r>
            <w:r w:rsidR="00B31C89">
              <w:t>/201</w:t>
            </w:r>
            <w:r>
              <w:rPr>
                <w:lang w:val="en-US"/>
              </w:rPr>
              <w:t>9</w:t>
            </w:r>
            <w:r w:rsidR="00EF296B" w:rsidRPr="000A2BBE">
              <w:t xml:space="preserve"> г.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autoSpaceDE w:val="0"/>
              <w:autoSpaceDN w:val="0"/>
              <w:adjustRightInd w:val="0"/>
            </w:pPr>
          </w:p>
        </w:tc>
        <w:tc>
          <w:tcPr>
            <w:tcW w:w="2583" w:type="dxa"/>
          </w:tcPr>
          <w:p w:rsidR="00EF296B" w:rsidRPr="000A2BBE" w:rsidRDefault="00EF296B" w:rsidP="00EF02CC">
            <w:r w:rsidRPr="000A2BBE">
              <w:t>5. Обмен на добри практики в училище</w:t>
            </w:r>
          </w:p>
        </w:tc>
        <w:tc>
          <w:tcPr>
            <w:tcW w:w="2042" w:type="dxa"/>
          </w:tcPr>
          <w:p w:rsidR="00EF296B" w:rsidRPr="000A2BBE" w:rsidRDefault="00EF296B" w:rsidP="00EF02CC">
            <w:r w:rsidRPr="000A2BBE">
              <w:t>Директор</w:t>
            </w:r>
          </w:p>
        </w:tc>
        <w:tc>
          <w:tcPr>
            <w:tcW w:w="1705" w:type="dxa"/>
          </w:tcPr>
          <w:p w:rsidR="00EF296B" w:rsidRPr="000A2BBE" w:rsidRDefault="00EF296B" w:rsidP="00EF02CC">
            <w:r w:rsidRPr="000A2BBE">
              <w:t>Ежегодно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autoSpaceDE w:val="0"/>
              <w:autoSpaceDN w:val="0"/>
              <w:adjustRightInd w:val="0"/>
            </w:pPr>
          </w:p>
        </w:tc>
        <w:tc>
          <w:tcPr>
            <w:tcW w:w="2583" w:type="dxa"/>
          </w:tcPr>
          <w:p w:rsidR="00EF296B" w:rsidRPr="000A2BBE" w:rsidRDefault="00EF296B" w:rsidP="00EF02CC">
            <w:r w:rsidRPr="000A2BBE">
              <w:t xml:space="preserve">6. Повишаване на достъпа до съвременни информационни технологии извън учебните часове за ученици, които нямат компютър вкъщи </w:t>
            </w:r>
          </w:p>
        </w:tc>
        <w:tc>
          <w:tcPr>
            <w:tcW w:w="2042" w:type="dxa"/>
          </w:tcPr>
          <w:p w:rsidR="00EF296B" w:rsidRPr="000A2BBE" w:rsidRDefault="00EF296B" w:rsidP="00EF02CC">
            <w:r w:rsidRPr="000A2BBE">
              <w:t>Директор</w:t>
            </w:r>
          </w:p>
          <w:p w:rsidR="00EF296B" w:rsidRPr="000A2BBE" w:rsidRDefault="00EF296B" w:rsidP="00EF02CC"/>
        </w:tc>
        <w:tc>
          <w:tcPr>
            <w:tcW w:w="1705" w:type="dxa"/>
          </w:tcPr>
          <w:p w:rsidR="00EF296B" w:rsidRPr="000A2BBE" w:rsidRDefault="00EF296B" w:rsidP="00EF02CC">
            <w:r w:rsidRPr="000A2BBE">
              <w:t>През годината</w:t>
            </w:r>
          </w:p>
        </w:tc>
      </w:tr>
      <w:tr w:rsidR="00EF296B" w:rsidRPr="000A2BBE" w:rsidTr="00EF02CC">
        <w:trPr>
          <w:trHeight w:val="287"/>
        </w:trPr>
        <w:tc>
          <w:tcPr>
            <w:tcW w:w="3100" w:type="dxa"/>
          </w:tcPr>
          <w:p w:rsidR="00EF296B" w:rsidRPr="000A2BBE" w:rsidRDefault="00EF296B" w:rsidP="00EF02CC">
            <w:pPr>
              <w:autoSpaceDE w:val="0"/>
              <w:autoSpaceDN w:val="0"/>
              <w:adjustRightInd w:val="0"/>
            </w:pPr>
          </w:p>
        </w:tc>
        <w:tc>
          <w:tcPr>
            <w:tcW w:w="2583" w:type="dxa"/>
          </w:tcPr>
          <w:p w:rsidR="00EF296B" w:rsidRPr="000A2BBE" w:rsidRDefault="00EF296B" w:rsidP="00EF02CC">
            <w:r w:rsidRPr="000A2BBE">
              <w:t xml:space="preserve">7. Допълнително обучение по български език чрез използване на подходящи форми </w:t>
            </w:r>
            <w:r w:rsidRPr="000A2BBE">
              <w:lastRenderedPageBreak/>
              <w:t>за допълнително обучение (консултации, работа по програми)</w:t>
            </w:r>
          </w:p>
        </w:tc>
        <w:tc>
          <w:tcPr>
            <w:tcW w:w="2042" w:type="dxa"/>
          </w:tcPr>
          <w:p w:rsidR="00EF296B" w:rsidRPr="000A2BBE" w:rsidRDefault="00EF296B" w:rsidP="00EF02CC">
            <w:r w:rsidRPr="000A2BBE">
              <w:lastRenderedPageBreak/>
              <w:t>Директор</w:t>
            </w:r>
          </w:p>
          <w:p w:rsidR="00EF296B" w:rsidRPr="000A2BBE" w:rsidRDefault="00EF296B" w:rsidP="00EF02CC">
            <w:r w:rsidRPr="000A2BBE">
              <w:t>Преподаватели</w:t>
            </w:r>
          </w:p>
          <w:p w:rsidR="00EF296B" w:rsidRPr="000A2BBE" w:rsidRDefault="00EF296B" w:rsidP="00EF02CC">
            <w:r w:rsidRPr="000A2BBE">
              <w:t>по БЕЛ</w:t>
            </w:r>
          </w:p>
        </w:tc>
        <w:tc>
          <w:tcPr>
            <w:tcW w:w="1705" w:type="dxa"/>
          </w:tcPr>
          <w:p w:rsidR="00EF296B" w:rsidRPr="000A2BBE" w:rsidRDefault="00EF296B" w:rsidP="00EF02CC">
            <w:r w:rsidRPr="000A2BBE">
              <w:t>През годината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autoSpaceDE w:val="0"/>
              <w:autoSpaceDN w:val="0"/>
              <w:adjustRightInd w:val="0"/>
            </w:pPr>
          </w:p>
        </w:tc>
        <w:tc>
          <w:tcPr>
            <w:tcW w:w="2583" w:type="dxa"/>
          </w:tcPr>
          <w:p w:rsidR="00EF296B" w:rsidRPr="000A2BBE" w:rsidRDefault="00EF296B" w:rsidP="00EF02CC">
            <w:r w:rsidRPr="000A2BBE">
              <w:t>8. Провеждане на беседи с подрастващи и с техните родители за начина на предпазване от ранна бременност, за опасностите, които крие ранната бременност за майката и бебето, за риска от раждане на деца с вродени аномалии, наследствени болести.</w:t>
            </w:r>
          </w:p>
        </w:tc>
        <w:tc>
          <w:tcPr>
            <w:tcW w:w="2042" w:type="dxa"/>
          </w:tcPr>
          <w:p w:rsidR="00EF296B" w:rsidRPr="000A2BBE" w:rsidRDefault="00EF296B" w:rsidP="00EF02CC">
            <w:r w:rsidRPr="000A2BBE">
              <w:t>Директор</w:t>
            </w:r>
          </w:p>
          <w:p w:rsidR="00EF296B" w:rsidRPr="000A2BBE" w:rsidRDefault="00EF296B" w:rsidP="00EF02CC">
            <w:r w:rsidRPr="000A2BBE">
              <w:t>Зам.-директор</w:t>
            </w:r>
          </w:p>
          <w:p w:rsidR="00EF296B" w:rsidRPr="000A2BBE" w:rsidRDefault="00EF296B" w:rsidP="00EF02CC">
            <w:r w:rsidRPr="000A2BBE">
              <w:t>Класни ръководители</w:t>
            </w:r>
          </w:p>
        </w:tc>
        <w:tc>
          <w:tcPr>
            <w:tcW w:w="1705" w:type="dxa"/>
          </w:tcPr>
          <w:p w:rsidR="00EF296B" w:rsidRPr="000A2BBE" w:rsidRDefault="00EF296B" w:rsidP="00EF02CC">
            <w:r w:rsidRPr="000A2BBE">
              <w:t>През годината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autoSpaceDE w:val="0"/>
              <w:autoSpaceDN w:val="0"/>
              <w:adjustRightInd w:val="0"/>
            </w:pPr>
          </w:p>
        </w:tc>
        <w:tc>
          <w:tcPr>
            <w:tcW w:w="2583" w:type="dxa"/>
            <w:vAlign w:val="center"/>
          </w:tcPr>
          <w:p w:rsidR="00EF296B" w:rsidRPr="000A2BBE" w:rsidRDefault="00EF296B" w:rsidP="00EF02CC">
            <w:r w:rsidRPr="000A2BBE">
              <w:t>9. Регистриране на децата и учениците  в риск и обхващането им в занимания по интереси</w:t>
            </w:r>
          </w:p>
        </w:tc>
        <w:tc>
          <w:tcPr>
            <w:tcW w:w="2042" w:type="dxa"/>
          </w:tcPr>
          <w:p w:rsidR="00EF296B" w:rsidRPr="000A2BBE" w:rsidRDefault="00EF296B" w:rsidP="00EF02CC">
            <w:r w:rsidRPr="000A2BBE">
              <w:t>УК по ПППМН</w:t>
            </w:r>
          </w:p>
        </w:tc>
        <w:tc>
          <w:tcPr>
            <w:tcW w:w="1705" w:type="dxa"/>
          </w:tcPr>
          <w:p w:rsidR="00EF296B" w:rsidRPr="000A2BBE" w:rsidRDefault="00EF296B" w:rsidP="00EF02CC">
            <w:r w:rsidRPr="000A2BBE">
              <w:t xml:space="preserve">В началото на всяка учебна </w:t>
            </w:r>
          </w:p>
          <w:p w:rsidR="00EF296B" w:rsidRPr="000A2BBE" w:rsidRDefault="00EF296B" w:rsidP="00EF02CC">
            <w:r w:rsidRPr="000A2BBE">
              <w:t>година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autoSpaceDE w:val="0"/>
              <w:autoSpaceDN w:val="0"/>
              <w:adjustRightInd w:val="0"/>
            </w:pP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 xml:space="preserve">10. Организиране на извънкласни  дейности </w:t>
            </w: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t>Кл.ръководители</w:t>
            </w:r>
          </w:p>
          <w:p w:rsidR="00EF296B" w:rsidRPr="000A2BBE" w:rsidRDefault="00EF296B" w:rsidP="00EF02CC">
            <w:pPr>
              <w:pStyle w:val="Default"/>
            </w:pPr>
            <w:r w:rsidRPr="000A2BBE">
              <w:t>Учител ФВС</w:t>
            </w:r>
          </w:p>
        </w:tc>
        <w:tc>
          <w:tcPr>
            <w:tcW w:w="1705" w:type="dxa"/>
          </w:tcPr>
          <w:p w:rsidR="00EF296B" w:rsidRPr="005C515C" w:rsidRDefault="00EF296B" w:rsidP="00EF02CC">
            <w:pPr>
              <w:pStyle w:val="Default"/>
              <w:rPr>
                <w:lang w:val="en-US"/>
              </w:rPr>
            </w:pPr>
            <w:r w:rsidRPr="000A2BBE">
              <w:t>201</w:t>
            </w:r>
            <w:r w:rsidR="005C515C">
              <w:rPr>
                <w:lang w:val="en-US"/>
              </w:rPr>
              <w:t>8</w:t>
            </w:r>
            <w:r w:rsidRPr="000A2BBE">
              <w:t>/201</w:t>
            </w:r>
            <w:r w:rsidR="005C515C">
              <w:rPr>
                <w:lang w:val="en-US"/>
              </w:rPr>
              <w:t>9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pStyle w:val="Default"/>
            </w:pPr>
            <w:r w:rsidRPr="000A2BBE">
              <w:rPr>
                <w:b/>
                <w:bCs/>
              </w:rPr>
              <w:t xml:space="preserve">Повишаване на качеството на образованието като предпоставка за развитие на личността на всяко дете и ученик и предотвратяване на </w:t>
            </w:r>
          </w:p>
          <w:p w:rsidR="00EF296B" w:rsidRPr="000A2BBE" w:rsidRDefault="00EF296B" w:rsidP="00EF02CC">
            <w:pPr>
              <w:pStyle w:val="Default"/>
            </w:pPr>
            <w:r w:rsidRPr="000A2BBE">
              <w:rPr>
                <w:b/>
                <w:bCs/>
              </w:rPr>
              <w:t xml:space="preserve">преждевременното напускане на училище </w:t>
            </w: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 xml:space="preserve">1. Квалификация на педагогическите специалисти, насочена към идентифициране и справяне със случаите на риск от преждевременно напускане на училище </w:t>
            </w:r>
          </w:p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t xml:space="preserve">Директор, </w:t>
            </w:r>
          </w:p>
          <w:p w:rsidR="00EF296B" w:rsidRPr="000A2BBE" w:rsidRDefault="00EF296B" w:rsidP="00EF02CC">
            <w:r w:rsidRPr="000A2BBE">
              <w:t>Зам.-директор</w:t>
            </w:r>
          </w:p>
          <w:p w:rsidR="00EF296B" w:rsidRPr="000A2BBE" w:rsidRDefault="00EF296B" w:rsidP="00EF02CC">
            <w:pPr>
              <w:pStyle w:val="Default"/>
            </w:pPr>
          </w:p>
        </w:tc>
        <w:tc>
          <w:tcPr>
            <w:tcW w:w="1705" w:type="dxa"/>
          </w:tcPr>
          <w:p w:rsidR="00EF296B" w:rsidRPr="005C515C" w:rsidRDefault="00EF296B" w:rsidP="00EF02CC">
            <w:pPr>
              <w:pStyle w:val="Default"/>
              <w:rPr>
                <w:lang w:val="en-US"/>
              </w:rPr>
            </w:pPr>
            <w:r w:rsidRPr="000A2BBE">
              <w:t>201</w:t>
            </w:r>
            <w:r w:rsidR="005C515C">
              <w:rPr>
                <w:lang w:val="en-US"/>
              </w:rPr>
              <w:t>8</w:t>
            </w:r>
            <w:r w:rsidRPr="000A2BBE">
              <w:t>/201</w:t>
            </w:r>
            <w:r w:rsidR="005C515C">
              <w:rPr>
                <w:lang w:val="en-US"/>
              </w:rPr>
              <w:t>9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autoSpaceDE w:val="0"/>
              <w:autoSpaceDN w:val="0"/>
              <w:adjustRightInd w:val="0"/>
            </w:pP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>2. По-голяма атрактивност на преподавания материал чрез електронни уроци, интерактивни методи, онагледяване, практическа</w:t>
            </w:r>
          </w:p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 xml:space="preserve">насоченост </w:t>
            </w: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t xml:space="preserve">Учителите </w:t>
            </w:r>
          </w:p>
          <w:p w:rsidR="00EF296B" w:rsidRPr="000A2BBE" w:rsidRDefault="00EF296B" w:rsidP="00EF02CC">
            <w:pPr>
              <w:pStyle w:val="Default"/>
              <w:ind w:firstLine="708"/>
            </w:pPr>
          </w:p>
        </w:tc>
        <w:tc>
          <w:tcPr>
            <w:tcW w:w="1705" w:type="dxa"/>
          </w:tcPr>
          <w:p w:rsidR="00EF296B" w:rsidRPr="005C515C" w:rsidRDefault="00EF296B" w:rsidP="00EF02CC">
            <w:pPr>
              <w:pStyle w:val="Default"/>
              <w:rPr>
                <w:lang w:val="en-US"/>
              </w:rPr>
            </w:pPr>
            <w:r w:rsidRPr="000A2BBE">
              <w:t>201</w:t>
            </w:r>
            <w:r w:rsidR="005C515C">
              <w:rPr>
                <w:lang w:val="en-US"/>
              </w:rPr>
              <w:t>8</w:t>
            </w:r>
            <w:r w:rsidRPr="000A2BBE">
              <w:t>/201</w:t>
            </w:r>
            <w:r w:rsidR="005C515C">
              <w:rPr>
                <w:lang w:val="en-US"/>
              </w:rPr>
              <w:t>9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autoSpaceDE w:val="0"/>
              <w:autoSpaceDN w:val="0"/>
              <w:adjustRightInd w:val="0"/>
            </w:pP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 xml:space="preserve">3. Планиране и реализиране на обучение, ориентирано към потребностите на всеки ученик - личностно ориентиран подход </w:t>
            </w:r>
          </w:p>
          <w:p w:rsidR="00EF296B" w:rsidRPr="000A2BBE" w:rsidRDefault="00EF296B" w:rsidP="00EF02C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t xml:space="preserve">Учителите </w:t>
            </w:r>
          </w:p>
          <w:p w:rsidR="00EF296B" w:rsidRPr="000A2BBE" w:rsidRDefault="00EF296B" w:rsidP="00EF02CC">
            <w:pPr>
              <w:pStyle w:val="Default"/>
            </w:pPr>
          </w:p>
        </w:tc>
        <w:tc>
          <w:tcPr>
            <w:tcW w:w="1705" w:type="dxa"/>
          </w:tcPr>
          <w:p w:rsidR="00EF296B" w:rsidRPr="005C515C" w:rsidRDefault="00EF296B" w:rsidP="00EF02CC">
            <w:pPr>
              <w:pStyle w:val="Default"/>
              <w:rPr>
                <w:lang w:val="en-US"/>
              </w:rPr>
            </w:pPr>
            <w:r w:rsidRPr="000A2BBE">
              <w:t>201</w:t>
            </w:r>
            <w:r w:rsidR="005C515C">
              <w:rPr>
                <w:lang w:val="en-US"/>
              </w:rPr>
              <w:t>8</w:t>
            </w:r>
            <w:r w:rsidRPr="000A2BBE">
              <w:t>/201</w:t>
            </w:r>
            <w:r w:rsidR="005C515C">
              <w:rPr>
                <w:lang w:val="en-US"/>
              </w:rPr>
              <w:t>9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autoSpaceDE w:val="0"/>
              <w:autoSpaceDN w:val="0"/>
              <w:adjustRightInd w:val="0"/>
            </w:pP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 xml:space="preserve">4. Анализиране на резултатите от обучението по </w:t>
            </w:r>
            <w:r w:rsidRPr="000A2BBE">
              <w:rPr>
                <w:color w:val="auto"/>
              </w:rPr>
              <w:lastRenderedPageBreak/>
              <w:t xml:space="preserve">отделните учебни предмети спрямо очакваните резултати </w:t>
            </w:r>
          </w:p>
          <w:p w:rsidR="00EF296B" w:rsidRPr="000A2BBE" w:rsidRDefault="00EF296B" w:rsidP="00EF02C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lastRenderedPageBreak/>
              <w:t>Учителите</w:t>
            </w:r>
          </w:p>
        </w:tc>
        <w:tc>
          <w:tcPr>
            <w:tcW w:w="1705" w:type="dxa"/>
          </w:tcPr>
          <w:p w:rsidR="00EF296B" w:rsidRPr="005C515C" w:rsidRDefault="00EF296B" w:rsidP="00EF02CC">
            <w:pPr>
              <w:pStyle w:val="Default"/>
              <w:rPr>
                <w:lang w:val="en-US"/>
              </w:rPr>
            </w:pPr>
            <w:r w:rsidRPr="000A2BBE">
              <w:t>201</w:t>
            </w:r>
            <w:r w:rsidR="005C515C">
              <w:rPr>
                <w:lang w:val="en-US"/>
              </w:rPr>
              <w:t>8</w:t>
            </w:r>
            <w:r w:rsidRPr="000A2BBE">
              <w:t>/201</w:t>
            </w:r>
            <w:r w:rsidR="005C515C">
              <w:rPr>
                <w:lang w:val="en-US"/>
              </w:rPr>
              <w:t>9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autoSpaceDE w:val="0"/>
              <w:autoSpaceDN w:val="0"/>
              <w:adjustRightInd w:val="0"/>
            </w:pP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 xml:space="preserve">5. Анализ на движението на учениците и причини за напускането им </w:t>
            </w: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t xml:space="preserve">Директор, </w:t>
            </w:r>
          </w:p>
          <w:p w:rsidR="00EF296B" w:rsidRPr="000A2BBE" w:rsidRDefault="00EF296B" w:rsidP="00EF02CC">
            <w:r w:rsidRPr="000A2BBE">
              <w:t>Зам.-директор</w:t>
            </w:r>
          </w:p>
          <w:p w:rsidR="00EF296B" w:rsidRPr="000A2BBE" w:rsidRDefault="00EF296B" w:rsidP="00EF02CC">
            <w:pPr>
              <w:pStyle w:val="Default"/>
            </w:pPr>
          </w:p>
        </w:tc>
        <w:tc>
          <w:tcPr>
            <w:tcW w:w="1705" w:type="dxa"/>
          </w:tcPr>
          <w:p w:rsidR="00EF296B" w:rsidRPr="005C515C" w:rsidRDefault="00EF296B" w:rsidP="00EF02CC">
            <w:pPr>
              <w:pStyle w:val="Default"/>
              <w:rPr>
                <w:lang w:val="en-US"/>
              </w:rPr>
            </w:pPr>
            <w:r w:rsidRPr="000A2BBE">
              <w:t>201</w:t>
            </w:r>
            <w:r w:rsidR="005C515C">
              <w:rPr>
                <w:lang w:val="en-US"/>
              </w:rPr>
              <w:t>8</w:t>
            </w:r>
            <w:r w:rsidRPr="000A2BBE">
              <w:t>/201</w:t>
            </w:r>
            <w:r w:rsidR="005C515C">
              <w:rPr>
                <w:lang w:val="en-US"/>
              </w:rPr>
              <w:t>9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pStyle w:val="Default"/>
            </w:pPr>
            <w:r w:rsidRPr="000A2BBE">
              <w:rPr>
                <w:b/>
                <w:bCs/>
              </w:rPr>
              <w:t xml:space="preserve">Достъп до качествено образование за деца и ученици със СОП </w:t>
            </w:r>
          </w:p>
          <w:p w:rsidR="00EF296B" w:rsidRPr="000A2BBE" w:rsidRDefault="00EF296B" w:rsidP="00EF02CC">
            <w:pPr>
              <w:autoSpaceDE w:val="0"/>
              <w:autoSpaceDN w:val="0"/>
              <w:adjustRightInd w:val="0"/>
            </w:pP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 xml:space="preserve">Подобряване възможностите за обучение на деца със СОП </w:t>
            </w:r>
          </w:p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 xml:space="preserve">-осигуряване на допълнителна подкрепа </w:t>
            </w:r>
          </w:p>
          <w:p w:rsidR="00EF296B" w:rsidRPr="000A2BBE" w:rsidRDefault="00EF296B" w:rsidP="00EF02CC">
            <w:pPr>
              <w:pStyle w:val="Default"/>
              <w:rPr>
                <w:color w:val="auto"/>
              </w:rPr>
            </w:pPr>
            <w:r w:rsidRPr="000A2BBE">
              <w:rPr>
                <w:color w:val="auto"/>
              </w:rPr>
              <w:t xml:space="preserve">-прилагане на единна методика за оценяване </w:t>
            </w: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t xml:space="preserve">Учителите, работещи с деца със СОП </w:t>
            </w:r>
          </w:p>
          <w:p w:rsidR="00EF296B" w:rsidRPr="000A2BBE" w:rsidRDefault="00EF296B" w:rsidP="00EF02CC">
            <w:pPr>
              <w:pStyle w:val="Default"/>
            </w:pPr>
            <w:r w:rsidRPr="000A2BBE">
              <w:t xml:space="preserve">Ресурсните учители </w:t>
            </w:r>
          </w:p>
          <w:p w:rsidR="00EF296B" w:rsidRPr="000A2BBE" w:rsidRDefault="00EF296B" w:rsidP="00EF02CC">
            <w:pPr>
              <w:pStyle w:val="Default"/>
            </w:pPr>
          </w:p>
        </w:tc>
        <w:tc>
          <w:tcPr>
            <w:tcW w:w="1705" w:type="dxa"/>
          </w:tcPr>
          <w:p w:rsidR="00EF296B" w:rsidRPr="005C515C" w:rsidRDefault="00EF296B" w:rsidP="00EF02CC">
            <w:pPr>
              <w:pStyle w:val="Default"/>
              <w:rPr>
                <w:lang w:val="en-US"/>
              </w:rPr>
            </w:pPr>
            <w:r w:rsidRPr="000A2BBE">
              <w:t>201</w:t>
            </w:r>
            <w:r w:rsidR="005C515C">
              <w:rPr>
                <w:lang w:val="en-US"/>
              </w:rPr>
              <w:t>8</w:t>
            </w:r>
            <w:r w:rsidRPr="000A2BBE">
              <w:t>/201</w:t>
            </w:r>
            <w:r w:rsidR="005C515C">
              <w:rPr>
                <w:lang w:val="en-US"/>
              </w:rPr>
              <w:t>9</w:t>
            </w:r>
          </w:p>
        </w:tc>
      </w:tr>
      <w:tr w:rsidR="00EF296B" w:rsidRPr="000A2BBE" w:rsidTr="00EF02CC">
        <w:trPr>
          <w:trHeight w:val="672"/>
        </w:trPr>
        <w:tc>
          <w:tcPr>
            <w:tcW w:w="9430" w:type="dxa"/>
            <w:gridSpan w:val="4"/>
          </w:tcPr>
          <w:p w:rsidR="00EF296B" w:rsidRPr="000A2BBE" w:rsidRDefault="00EF296B" w:rsidP="00EF02CC">
            <w:pPr>
              <w:pStyle w:val="Default"/>
              <w:jc w:val="center"/>
            </w:pPr>
            <w:r w:rsidRPr="000A2BBE">
              <w:rPr>
                <w:b/>
                <w:bCs/>
              </w:rPr>
              <w:t>ПОЛИТИКИ ЗА ИНТЕРВЕНЦИЯ НА ПРЕЖДЕВРЕМЕННОТО НАПУСКАНЕ НА УЧИЛИЩЕ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pStyle w:val="Default"/>
            </w:pPr>
            <w:r w:rsidRPr="000A2BBE">
              <w:rPr>
                <w:b/>
                <w:bCs/>
              </w:rPr>
              <w:t xml:space="preserve">Повишаване участието и ангажираността на родителите и обществеността </w:t>
            </w:r>
          </w:p>
          <w:p w:rsidR="00EF296B" w:rsidRPr="000A2BBE" w:rsidRDefault="00EF296B" w:rsidP="00EF02CC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</w:pPr>
            <w:r w:rsidRPr="000A2BBE">
              <w:t xml:space="preserve">1. Включване на родителската общност за повишаване на активността й и сътрудничество с уч.ръководство </w:t>
            </w: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t>Директор</w:t>
            </w:r>
          </w:p>
          <w:p w:rsidR="00EF296B" w:rsidRPr="000A2BBE" w:rsidRDefault="00EF296B" w:rsidP="00EF02CC">
            <w:pPr>
              <w:pStyle w:val="Default"/>
            </w:pPr>
            <w:r w:rsidRPr="000A2BBE">
              <w:t>Зам.-директор</w:t>
            </w:r>
          </w:p>
        </w:tc>
        <w:tc>
          <w:tcPr>
            <w:tcW w:w="1705" w:type="dxa"/>
          </w:tcPr>
          <w:p w:rsidR="00EF296B" w:rsidRPr="005C515C" w:rsidRDefault="00EF296B" w:rsidP="00EF02CC">
            <w:pPr>
              <w:pStyle w:val="Default"/>
              <w:rPr>
                <w:lang w:val="en-US"/>
              </w:rPr>
            </w:pPr>
            <w:r w:rsidRPr="000A2BBE">
              <w:t xml:space="preserve"> 201</w:t>
            </w:r>
            <w:r w:rsidR="005C515C">
              <w:rPr>
                <w:lang w:val="en-US"/>
              </w:rPr>
              <w:t>8</w:t>
            </w:r>
            <w:r w:rsidR="00B31C89">
              <w:t>/</w:t>
            </w:r>
            <w:r w:rsidRPr="000A2BBE">
              <w:t>201</w:t>
            </w:r>
            <w:r w:rsidR="005C515C">
              <w:rPr>
                <w:lang w:val="en-US"/>
              </w:rPr>
              <w:t>9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pStyle w:val="Default"/>
              <w:rPr>
                <w:b/>
                <w:bCs/>
              </w:rPr>
            </w:pP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</w:pPr>
            <w:r w:rsidRPr="000A2BBE">
              <w:t xml:space="preserve">2. Сътрудничество с различни организации- МКБППМН, Дирекция „Социално подпомагане”, отдел „Закрила на детето”, ЦОП </w:t>
            </w:r>
          </w:p>
          <w:p w:rsidR="00EF296B" w:rsidRPr="000A2BBE" w:rsidRDefault="00EF296B" w:rsidP="00EF02CC">
            <w:pPr>
              <w:pStyle w:val="Default"/>
              <w:jc w:val="center"/>
            </w:pP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t>Директор</w:t>
            </w:r>
          </w:p>
          <w:p w:rsidR="00EF296B" w:rsidRPr="000A2BBE" w:rsidRDefault="00EF296B" w:rsidP="00EF02CC">
            <w:pPr>
              <w:pStyle w:val="Default"/>
            </w:pPr>
            <w:r w:rsidRPr="000A2BBE">
              <w:t>Зам.-директор</w:t>
            </w:r>
          </w:p>
        </w:tc>
        <w:tc>
          <w:tcPr>
            <w:tcW w:w="1705" w:type="dxa"/>
          </w:tcPr>
          <w:p w:rsidR="00EF296B" w:rsidRPr="005C515C" w:rsidRDefault="00B31C89" w:rsidP="00EF02CC">
            <w:pPr>
              <w:pStyle w:val="Default"/>
              <w:rPr>
                <w:lang w:val="en-US"/>
              </w:rPr>
            </w:pPr>
            <w:r w:rsidRPr="000A2BBE">
              <w:t>201</w:t>
            </w:r>
            <w:r w:rsidR="005C515C">
              <w:rPr>
                <w:lang w:val="en-US"/>
              </w:rPr>
              <w:t>8</w:t>
            </w:r>
            <w:r>
              <w:t>/</w:t>
            </w:r>
            <w:r w:rsidRPr="000A2BBE">
              <w:t>201</w:t>
            </w:r>
            <w:r w:rsidR="005C515C">
              <w:rPr>
                <w:lang w:val="en-US"/>
              </w:rPr>
              <w:t>9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pStyle w:val="Default"/>
            </w:pPr>
            <w:r w:rsidRPr="000A2BBE">
              <w:rPr>
                <w:b/>
                <w:bCs/>
              </w:rPr>
              <w:t xml:space="preserve">Утвърждаване на индивидуално и групово наставничество </w:t>
            </w:r>
          </w:p>
          <w:p w:rsidR="00EF296B" w:rsidRPr="000A2BBE" w:rsidRDefault="00EF296B" w:rsidP="00EF02CC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</w:pPr>
            <w:r w:rsidRPr="000A2BBE">
              <w:t xml:space="preserve">1. Планиране на дейности в плана на класния ръководител, насочени към идентифициране на ученици в риск и индивидуалното им консултиране </w:t>
            </w: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t xml:space="preserve">Кл.ръководители </w:t>
            </w:r>
          </w:p>
          <w:p w:rsidR="00EF296B" w:rsidRPr="000A2BBE" w:rsidRDefault="00EF296B" w:rsidP="00EF02CC">
            <w:pPr>
              <w:pStyle w:val="Default"/>
              <w:ind w:firstLine="708"/>
            </w:pPr>
          </w:p>
        </w:tc>
        <w:tc>
          <w:tcPr>
            <w:tcW w:w="1705" w:type="dxa"/>
          </w:tcPr>
          <w:p w:rsidR="00EF296B" w:rsidRPr="005C515C" w:rsidRDefault="00B31C89" w:rsidP="00EF02CC">
            <w:pPr>
              <w:pStyle w:val="Default"/>
              <w:rPr>
                <w:lang w:val="en-US"/>
              </w:rPr>
            </w:pPr>
            <w:r w:rsidRPr="000A2BBE">
              <w:t>201</w:t>
            </w:r>
            <w:r w:rsidR="005C515C">
              <w:rPr>
                <w:lang w:val="en-US"/>
              </w:rPr>
              <w:t>8</w:t>
            </w:r>
            <w:r>
              <w:t>/</w:t>
            </w:r>
            <w:r w:rsidRPr="000A2BBE">
              <w:t>201</w:t>
            </w:r>
            <w:r w:rsidR="005C515C">
              <w:rPr>
                <w:lang w:val="en-US"/>
              </w:rPr>
              <w:t>9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</w:pPr>
            <w:r w:rsidRPr="000A2BBE">
              <w:t xml:space="preserve">2. Инициативи за подпомагане на ученици в риск от техни съученици </w:t>
            </w: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t xml:space="preserve">Кл.ръководители </w:t>
            </w:r>
          </w:p>
        </w:tc>
        <w:tc>
          <w:tcPr>
            <w:tcW w:w="1705" w:type="dxa"/>
          </w:tcPr>
          <w:p w:rsidR="00EF296B" w:rsidRPr="005C515C" w:rsidRDefault="00B31C89" w:rsidP="00EF02CC">
            <w:pPr>
              <w:pStyle w:val="Default"/>
              <w:rPr>
                <w:lang w:val="en-US"/>
              </w:rPr>
            </w:pPr>
            <w:r w:rsidRPr="000A2BBE">
              <w:t>201</w:t>
            </w:r>
            <w:r w:rsidR="005C515C">
              <w:rPr>
                <w:lang w:val="en-US"/>
              </w:rPr>
              <w:t>8</w:t>
            </w:r>
            <w:r>
              <w:t>/</w:t>
            </w:r>
            <w:r w:rsidRPr="000A2BBE">
              <w:t>201</w:t>
            </w:r>
            <w:r w:rsidR="005C515C">
              <w:rPr>
                <w:lang w:val="en-US"/>
              </w:rPr>
              <w:t>9</w:t>
            </w:r>
          </w:p>
        </w:tc>
      </w:tr>
      <w:tr w:rsidR="00EF296B" w:rsidRPr="000A2BBE" w:rsidTr="00EF02CC">
        <w:tc>
          <w:tcPr>
            <w:tcW w:w="3100" w:type="dxa"/>
          </w:tcPr>
          <w:p w:rsidR="00EF296B" w:rsidRPr="000A2BBE" w:rsidRDefault="00EF296B" w:rsidP="00EF02CC">
            <w:pPr>
              <w:pStyle w:val="Default"/>
              <w:jc w:val="right"/>
              <w:rPr>
                <w:b/>
                <w:bCs/>
              </w:rPr>
            </w:pPr>
          </w:p>
        </w:tc>
        <w:tc>
          <w:tcPr>
            <w:tcW w:w="2583" w:type="dxa"/>
          </w:tcPr>
          <w:p w:rsidR="00EF296B" w:rsidRPr="000A2BBE" w:rsidRDefault="00EF296B" w:rsidP="00EF02CC">
            <w:pPr>
              <w:pStyle w:val="Default"/>
            </w:pPr>
            <w:r w:rsidRPr="000A2BBE">
              <w:t xml:space="preserve">3. Отчет на дейностите и мерките по програмата </w:t>
            </w:r>
          </w:p>
        </w:tc>
        <w:tc>
          <w:tcPr>
            <w:tcW w:w="2042" w:type="dxa"/>
          </w:tcPr>
          <w:p w:rsidR="00EF296B" w:rsidRPr="000A2BBE" w:rsidRDefault="00EF296B" w:rsidP="00EF02CC">
            <w:pPr>
              <w:pStyle w:val="Default"/>
            </w:pPr>
            <w:r w:rsidRPr="000A2BBE">
              <w:t>Директор</w:t>
            </w:r>
          </w:p>
          <w:p w:rsidR="00EF296B" w:rsidRPr="000A2BBE" w:rsidRDefault="00EF296B" w:rsidP="00EF02CC">
            <w:pPr>
              <w:pStyle w:val="Default"/>
            </w:pPr>
            <w:r w:rsidRPr="000A2BBE">
              <w:t xml:space="preserve">Зам.-директор </w:t>
            </w:r>
          </w:p>
        </w:tc>
        <w:tc>
          <w:tcPr>
            <w:tcW w:w="1705" w:type="dxa"/>
          </w:tcPr>
          <w:p w:rsidR="00EF296B" w:rsidRPr="000A2BBE" w:rsidRDefault="00EF296B" w:rsidP="00EF02CC">
            <w:pPr>
              <w:pStyle w:val="Default"/>
            </w:pPr>
            <w:r w:rsidRPr="000A2BBE">
              <w:t>М.II.201</w:t>
            </w:r>
            <w:r w:rsidR="005C515C">
              <w:rPr>
                <w:lang w:val="en-US"/>
              </w:rPr>
              <w:t>9</w:t>
            </w:r>
            <w:r w:rsidRPr="000A2BBE">
              <w:t xml:space="preserve"> </w:t>
            </w:r>
          </w:p>
          <w:p w:rsidR="00EF296B" w:rsidRPr="005C515C" w:rsidRDefault="00EF296B" w:rsidP="00EF02CC">
            <w:pPr>
              <w:pStyle w:val="Default"/>
              <w:rPr>
                <w:lang w:val="en-US"/>
              </w:rPr>
            </w:pPr>
            <w:r w:rsidRPr="000A2BBE">
              <w:t>М.VI.201</w:t>
            </w:r>
            <w:r w:rsidR="005C515C">
              <w:rPr>
                <w:lang w:val="en-US"/>
              </w:rPr>
              <w:t>9</w:t>
            </w:r>
          </w:p>
        </w:tc>
      </w:tr>
    </w:tbl>
    <w:p w:rsidR="00B31C89" w:rsidRPr="000A2BBE" w:rsidRDefault="00B31C89" w:rsidP="00B31C89">
      <w:pPr>
        <w:pStyle w:val="Default"/>
      </w:pPr>
    </w:p>
    <w:sectPr w:rsidR="00B31C89" w:rsidRPr="000A2BBE" w:rsidSect="000A2BBE">
      <w:pgSz w:w="11906" w:h="16838" w:code="9"/>
      <w:pgMar w:top="567" w:right="1416" w:bottom="1135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CCC" w:rsidRDefault="00C30CCC" w:rsidP="00BE38AE">
      <w:r>
        <w:separator/>
      </w:r>
    </w:p>
  </w:endnote>
  <w:endnote w:type="continuationSeparator" w:id="0">
    <w:p w:rsidR="00C30CCC" w:rsidRDefault="00C30CCC" w:rsidP="00BE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Cyr">
    <w:altName w:val="Arial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CCC" w:rsidRDefault="00C30CCC" w:rsidP="00BE38AE">
      <w:r>
        <w:separator/>
      </w:r>
    </w:p>
  </w:footnote>
  <w:footnote w:type="continuationSeparator" w:id="0">
    <w:p w:rsidR="00C30CCC" w:rsidRDefault="00C30CCC" w:rsidP="00BE3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7478"/>
    <w:multiLevelType w:val="hybridMultilevel"/>
    <w:tmpl w:val="EB70CF70"/>
    <w:lvl w:ilvl="0" w:tplc="7524490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771BDF"/>
    <w:multiLevelType w:val="hybridMultilevel"/>
    <w:tmpl w:val="D82EFC70"/>
    <w:lvl w:ilvl="0" w:tplc="06380A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3793"/>
    <w:multiLevelType w:val="hybridMultilevel"/>
    <w:tmpl w:val="8D26818C"/>
    <w:lvl w:ilvl="0" w:tplc="FE0A688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C2038BF"/>
    <w:multiLevelType w:val="hybridMultilevel"/>
    <w:tmpl w:val="34A61F88"/>
    <w:lvl w:ilvl="0" w:tplc="DB68C37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323"/>
    <w:rsid w:val="0000630F"/>
    <w:rsid w:val="000374DE"/>
    <w:rsid w:val="000A2BBE"/>
    <w:rsid w:val="001673DD"/>
    <w:rsid w:val="001F7BF6"/>
    <w:rsid w:val="002B2D1D"/>
    <w:rsid w:val="00325703"/>
    <w:rsid w:val="00374F9E"/>
    <w:rsid w:val="00377A06"/>
    <w:rsid w:val="003E1F35"/>
    <w:rsid w:val="00410917"/>
    <w:rsid w:val="00461040"/>
    <w:rsid w:val="004A3DF2"/>
    <w:rsid w:val="005412AD"/>
    <w:rsid w:val="005752C9"/>
    <w:rsid w:val="0057621C"/>
    <w:rsid w:val="00583304"/>
    <w:rsid w:val="005C515C"/>
    <w:rsid w:val="005D1050"/>
    <w:rsid w:val="005E0EB4"/>
    <w:rsid w:val="00610E59"/>
    <w:rsid w:val="00645E8A"/>
    <w:rsid w:val="00686CD0"/>
    <w:rsid w:val="006D3B52"/>
    <w:rsid w:val="007209A2"/>
    <w:rsid w:val="007355C2"/>
    <w:rsid w:val="00755246"/>
    <w:rsid w:val="007878BD"/>
    <w:rsid w:val="007924D0"/>
    <w:rsid w:val="007D236E"/>
    <w:rsid w:val="007E6168"/>
    <w:rsid w:val="00854EAC"/>
    <w:rsid w:val="009051AB"/>
    <w:rsid w:val="0094170B"/>
    <w:rsid w:val="00962883"/>
    <w:rsid w:val="009B37DC"/>
    <w:rsid w:val="009F35C6"/>
    <w:rsid w:val="00A31BB3"/>
    <w:rsid w:val="00A54BFE"/>
    <w:rsid w:val="00A57FC2"/>
    <w:rsid w:val="00A77552"/>
    <w:rsid w:val="00AA1411"/>
    <w:rsid w:val="00AF790F"/>
    <w:rsid w:val="00B31C89"/>
    <w:rsid w:val="00B71A1B"/>
    <w:rsid w:val="00B87A2D"/>
    <w:rsid w:val="00BC4FC6"/>
    <w:rsid w:val="00BE38AE"/>
    <w:rsid w:val="00C30CCC"/>
    <w:rsid w:val="00C32633"/>
    <w:rsid w:val="00C33323"/>
    <w:rsid w:val="00C33AB9"/>
    <w:rsid w:val="00C81D1B"/>
    <w:rsid w:val="00C957EC"/>
    <w:rsid w:val="00CC0E05"/>
    <w:rsid w:val="00CD30A2"/>
    <w:rsid w:val="00CF774A"/>
    <w:rsid w:val="00D53000"/>
    <w:rsid w:val="00DB6F4D"/>
    <w:rsid w:val="00E03088"/>
    <w:rsid w:val="00E056FE"/>
    <w:rsid w:val="00E30542"/>
    <w:rsid w:val="00E636E4"/>
    <w:rsid w:val="00E663B1"/>
    <w:rsid w:val="00EF02CC"/>
    <w:rsid w:val="00EF296B"/>
    <w:rsid w:val="00EF3F8F"/>
    <w:rsid w:val="00F23919"/>
    <w:rsid w:val="00F44CDB"/>
    <w:rsid w:val="00F93EEF"/>
    <w:rsid w:val="00FB5B7D"/>
    <w:rsid w:val="00FE203D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CA501"/>
  <w15:docId w15:val="{0428CEC9-B61C-469F-9CAA-B17F8A83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A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A06"/>
    <w:pPr>
      <w:ind w:left="720"/>
      <w:contextualSpacing/>
    </w:pPr>
  </w:style>
  <w:style w:type="paragraph" w:customStyle="1" w:styleId="Default">
    <w:name w:val="Default"/>
    <w:rsid w:val="00C3332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4A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44CDB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a6">
    <w:name w:val="Горен колонтитул Знак"/>
    <w:basedOn w:val="a0"/>
    <w:link w:val="a5"/>
    <w:rsid w:val="00F44CDB"/>
    <w:rPr>
      <w:lang w:val="en-AU" w:eastAsia="en-US"/>
    </w:rPr>
  </w:style>
  <w:style w:type="paragraph" w:styleId="a7">
    <w:name w:val="footer"/>
    <w:basedOn w:val="a"/>
    <w:link w:val="a8"/>
    <w:uiPriority w:val="99"/>
    <w:unhideWhenUsed/>
    <w:rsid w:val="00BE38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BE38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DF8C0-C141-4BCC-9135-F2881799E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1191</Words>
  <Characters>6789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Alekova</dc:creator>
  <cp:lastModifiedBy>Асен Захариев</cp:lastModifiedBy>
  <cp:revision>4</cp:revision>
  <dcterms:created xsi:type="dcterms:W3CDTF">2018-09-10T07:53:00Z</dcterms:created>
  <dcterms:modified xsi:type="dcterms:W3CDTF">2018-09-19T07:57:00Z</dcterms:modified>
</cp:coreProperties>
</file>